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67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</w:t>
      </w:r>
      <w:r w:rsidR="00E67C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и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закупівель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E67C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офісного паперу та канцелярського приладдя</w:t>
      </w:r>
    </w:p>
    <w:p w:rsidR="006C72F2" w:rsidRPr="006C72F2" w:rsidRDefault="00F53617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Київським  НДЕКЦ МВС</w:t>
      </w:r>
      <w:r w:rsidR="006C72F2" w:rsidRPr="006C72F2">
        <w:rPr>
          <w:rFonts w:ascii="Times New Roman" w:eastAsia="Times New Roman" w:hAnsi="Times New Roman" w:cs="Times New Roman"/>
          <w:lang w:eastAsia="uk-UA"/>
        </w:rPr>
        <w:br/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1"/>
        <w:gridCol w:w="1276"/>
        <w:gridCol w:w="2835"/>
        <w:gridCol w:w="2769"/>
      </w:tblGrid>
      <w:tr w:rsidR="00143079" w:rsidRPr="006C72F2" w:rsidTr="005509C1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52647B" w:rsidTr="005509C1">
        <w:trPr>
          <w:trHeight w:val="300"/>
          <w:jc w:val="center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52647B" w:rsidTr="00E85075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09C1" w:rsidRPr="005509C1" w:rsidRDefault="003F56E6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 w:colFirst="0" w:colLast="0"/>
            <w:r w:rsidRPr="003F56E6">
              <w:rPr>
                <w:rFonts w:ascii="Times New Roman" w:hAnsi="Times New Roman" w:cs="Times New Roman"/>
                <w:lang w:eastAsia="ru-RU"/>
              </w:rPr>
              <w:t>Код ДК 021:2015 -</w:t>
            </w:r>
            <w:r w:rsidR="00F53617">
              <w:rPr>
                <w:rFonts w:ascii="Times New Roman" w:hAnsi="Times New Roman" w:cs="Times New Roman"/>
                <w:lang w:eastAsia="ru-RU"/>
              </w:rPr>
              <w:t>30190000-7 Офісне устаткування та приладдя різне (папір офісний та канцелярське приладдя</w:t>
            </w:r>
            <w:r w:rsidRPr="003F56E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433D4F" w:rsidRDefault="00433D4F" w:rsidP="006C72F2">
            <w:pPr>
              <w:spacing w:after="0" w:line="207" w:lineRule="atLeast"/>
              <w:rPr>
                <w:rFonts w:ascii="Times New Roman" w:hAnsi="Times New Roman" w:cs="Times New Roman"/>
              </w:rPr>
            </w:pPr>
          </w:p>
          <w:p w:rsidR="006C72F2" w:rsidRPr="005509C1" w:rsidRDefault="00F53617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3617">
              <w:rPr>
                <w:rFonts w:ascii="Times New Roman" w:hAnsi="Times New Roman" w:cs="Times New Roman"/>
              </w:rPr>
              <w:t>UA-2021-01-29-005307-c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E85075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240 000,00</w:t>
            </w:r>
            <w:r w:rsidR="005509C1"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075" w:rsidRPr="00E85075" w:rsidRDefault="00E85075" w:rsidP="00D652B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офісний  А4 ZOOM 80 г\м2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 С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Білизна СІЕ 150%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Товщина 105 </w:t>
            </w:r>
            <w:proofErr w:type="spellStart"/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Непрозорість 92%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аркушів у пачці 500</w:t>
            </w:r>
          </w:p>
          <w:p w:rsidR="006C72F2" w:rsidRDefault="00E85075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 пачки 2,5 кг</w:t>
            </w:r>
          </w:p>
          <w:p w:rsid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5075" w:rsidRPr="00E85075" w:rsidRDefault="00D652BA" w:rsidP="00D652BA">
            <w:pPr>
              <w:shd w:val="clear" w:color="auto" w:fill="FFFFFF"/>
              <w:spacing w:after="1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Файли  А4</w:t>
            </w:r>
          </w:p>
          <w:p w:rsidR="00E85075" w:rsidRP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Щільність 40 </w:t>
            </w:r>
            <w:proofErr w:type="spellStart"/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E85075" w:rsidRP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в упаковці 100</w:t>
            </w:r>
          </w:p>
          <w:p w:rsidR="00E85075" w:rsidRDefault="00E85075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>прозорі</w:t>
            </w:r>
          </w:p>
          <w:p w:rsidR="00E85075" w:rsidRPr="005509C1" w:rsidRDefault="00E85075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7C67" w:rsidRDefault="00E67C67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E67C67">
              <w:rPr>
                <w:rFonts w:ascii="Times New Roman" w:eastAsia="Times New Roman" w:hAnsi="Times New Roman" w:cs="Times New Roman"/>
                <w:lang w:eastAsia="uk-UA"/>
              </w:rPr>
              <w:t>Основним методом визначення очікуваної вартості предмет</w:t>
            </w:r>
            <w:r w:rsidR="00485E66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r w:rsidRPr="00E67C67">
              <w:rPr>
                <w:rFonts w:ascii="Times New Roman" w:eastAsia="Times New Roman" w:hAnsi="Times New Roman" w:cs="Times New Roman"/>
                <w:lang w:eastAsia="uk-UA"/>
              </w:rPr>
              <w:t xml:space="preserve"> закупівлі для товарів широкого вжитку, є метод порівняння ринкових цін</w:t>
            </w:r>
            <w:r w:rsidR="00971F9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937008" w:rsidRDefault="00A27110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27110">
              <w:rPr>
                <w:rFonts w:ascii="Times New Roman" w:eastAsia="Times New Roman" w:hAnsi="Times New Roman" w:cs="Times New Roman"/>
                <w:lang w:eastAsia="uk-UA"/>
              </w:rPr>
              <w:t xml:space="preserve">Розрахунок очікуваної вартості обумовлений статистичними даними про середньомісячне використання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паперу офісного підрозділами установи</w:t>
            </w:r>
            <w:r w:rsidR="00F257C2">
              <w:rPr>
                <w:rFonts w:ascii="Times New Roman" w:eastAsia="Times New Roman" w:hAnsi="Times New Roman" w:cs="Times New Roman"/>
                <w:lang w:eastAsia="uk-UA"/>
              </w:rPr>
              <w:t xml:space="preserve"> із врахуванням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відповідної інформації про предмет закупівлі у відкритих джерелах</w:t>
            </w:r>
            <w:r w:rsidR="00DD47B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A27110">
              <w:rPr>
                <w:rFonts w:ascii="Times New Roman" w:eastAsia="Times New Roman" w:hAnsi="Times New Roman" w:cs="Times New Roman"/>
                <w:lang w:eastAsia="uk-UA"/>
              </w:rPr>
              <w:t xml:space="preserve">із зазначенням діючих цін на </w:t>
            </w:r>
            <w:r w:rsidR="00DD47BB">
              <w:rPr>
                <w:rFonts w:ascii="Times New Roman" w:eastAsia="Times New Roman" w:hAnsi="Times New Roman" w:cs="Times New Roman"/>
                <w:lang w:eastAsia="uk-UA"/>
              </w:rPr>
              <w:t>папір офісний та файли прозорі здійснено</w:t>
            </w:r>
            <w:r w:rsidRPr="00A27110">
              <w:rPr>
                <w:rFonts w:ascii="Times New Roman" w:eastAsia="Times New Roman" w:hAnsi="Times New Roman" w:cs="Times New Roman"/>
                <w:lang w:eastAsia="uk-UA"/>
              </w:rPr>
              <w:t xml:space="preserve"> розрахунок очікуваної вартості</w:t>
            </w:r>
            <w:r w:rsidR="00937008">
              <w:rPr>
                <w:rFonts w:ascii="Times New Roman" w:eastAsia="Times New Roman" w:hAnsi="Times New Roman" w:cs="Times New Roman"/>
                <w:lang w:eastAsia="uk-UA"/>
              </w:rPr>
              <w:t xml:space="preserve"> за</w:t>
            </w:r>
            <w:r w:rsidR="00937008"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 такою формулою: </w:t>
            </w:r>
          </w:p>
          <w:p w:rsidR="0093700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ОВмрц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= </w:t>
            </w: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Цод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× V </w:t>
            </w:r>
          </w:p>
          <w:p w:rsidR="00FD66C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де: </w:t>
            </w: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ОВмрц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– очікувана вартість за методом ринкових цін; </w:t>
            </w:r>
          </w:p>
          <w:p w:rsidR="00FD66C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Цод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– очікувана ціна за одиницю товару; </w:t>
            </w:r>
          </w:p>
          <w:p w:rsidR="0093700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V – кількість (обсяг) товару, що закуповується.</w:t>
            </w:r>
            <w:r w:rsidR="00FD66C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971F9C" w:rsidRDefault="00971F9C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C72F2" w:rsidRPr="006C72F2" w:rsidRDefault="006C72F2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bookmarkEnd w:id="0"/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E5906"/>
    <w:rsid w:val="00143079"/>
    <w:rsid w:val="00175F94"/>
    <w:rsid w:val="0022219F"/>
    <w:rsid w:val="003F3C31"/>
    <w:rsid w:val="003F56E6"/>
    <w:rsid w:val="00433D4F"/>
    <w:rsid w:val="00485E66"/>
    <w:rsid w:val="0052647B"/>
    <w:rsid w:val="005509C1"/>
    <w:rsid w:val="00572359"/>
    <w:rsid w:val="0059468C"/>
    <w:rsid w:val="005E5423"/>
    <w:rsid w:val="006C72F2"/>
    <w:rsid w:val="00714306"/>
    <w:rsid w:val="008142CF"/>
    <w:rsid w:val="00874652"/>
    <w:rsid w:val="00937008"/>
    <w:rsid w:val="00971F9C"/>
    <w:rsid w:val="00A27110"/>
    <w:rsid w:val="00AE3F06"/>
    <w:rsid w:val="00D652BA"/>
    <w:rsid w:val="00DB2321"/>
    <w:rsid w:val="00DD47BB"/>
    <w:rsid w:val="00E333DB"/>
    <w:rsid w:val="00E67C67"/>
    <w:rsid w:val="00E85075"/>
    <w:rsid w:val="00F257C2"/>
    <w:rsid w:val="00F53617"/>
    <w:rsid w:val="00F90A3F"/>
    <w:rsid w:val="00FB0822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C479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8FFA-9804-40B1-8EE1-7984021F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Diana</cp:lastModifiedBy>
  <cp:revision>21</cp:revision>
  <dcterms:created xsi:type="dcterms:W3CDTF">2021-01-04T07:50:00Z</dcterms:created>
  <dcterms:modified xsi:type="dcterms:W3CDTF">2021-02-01T09:49:00Z</dcterms:modified>
</cp:coreProperties>
</file>