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2F2" w:rsidRDefault="006C72F2" w:rsidP="006C72F2">
      <w:pPr>
        <w:shd w:val="clear" w:color="auto" w:fill="FFFFFF"/>
        <w:spacing w:after="0" w:line="240" w:lineRule="auto"/>
        <w:jc w:val="center"/>
        <w:rPr>
          <w:rFonts w:ascii="Times New Roman" w:eastAsia="Times New Roman" w:hAnsi="Times New Roman" w:cs="Times New Roman"/>
          <w:lang w:eastAsia="uk-UA"/>
        </w:rPr>
      </w:pPr>
      <w:r w:rsidRPr="0022219F">
        <w:rPr>
          <w:rFonts w:ascii="Times New Roman" w:eastAsia="Times New Roman" w:hAnsi="Times New Roman" w:cs="Times New Roman"/>
          <w:b/>
          <w:bCs/>
          <w:bdr w:val="none" w:sz="0" w:space="0" w:color="auto" w:frame="1"/>
          <w:lang w:eastAsia="uk-UA"/>
        </w:rPr>
        <w:t>І</w:t>
      </w:r>
      <w:r w:rsidRPr="006C72F2">
        <w:rPr>
          <w:rFonts w:ascii="Times New Roman" w:eastAsia="Times New Roman" w:hAnsi="Times New Roman" w:cs="Times New Roman"/>
          <w:b/>
          <w:bCs/>
          <w:bdr w:val="none" w:sz="0" w:space="0" w:color="auto" w:frame="1"/>
          <w:lang w:eastAsia="uk-UA"/>
        </w:rPr>
        <w:t>нформація щодо процедур</w:t>
      </w:r>
      <w:r w:rsidR="00B431D1">
        <w:rPr>
          <w:rFonts w:ascii="Times New Roman" w:eastAsia="Times New Roman" w:hAnsi="Times New Roman" w:cs="Times New Roman"/>
          <w:b/>
          <w:bCs/>
          <w:bdr w:val="none" w:sz="0" w:space="0" w:color="auto" w:frame="1"/>
          <w:lang w:eastAsia="uk-UA"/>
        </w:rPr>
        <w:t>и</w:t>
      </w:r>
      <w:r w:rsidRPr="006C72F2">
        <w:rPr>
          <w:rFonts w:ascii="Times New Roman" w:eastAsia="Times New Roman" w:hAnsi="Times New Roman" w:cs="Times New Roman"/>
          <w:b/>
          <w:bCs/>
          <w:bdr w:val="none" w:sz="0" w:space="0" w:color="auto" w:frame="1"/>
          <w:lang w:eastAsia="uk-UA"/>
        </w:rPr>
        <w:t xml:space="preserve"> закупівл</w:t>
      </w:r>
      <w:r w:rsidR="00E66210">
        <w:rPr>
          <w:rFonts w:ascii="Times New Roman" w:eastAsia="Times New Roman" w:hAnsi="Times New Roman" w:cs="Times New Roman"/>
          <w:b/>
          <w:bCs/>
          <w:bdr w:val="none" w:sz="0" w:space="0" w:color="auto" w:frame="1"/>
          <w:lang w:eastAsia="uk-UA"/>
        </w:rPr>
        <w:t>і</w:t>
      </w:r>
      <w:r w:rsidR="0022219F">
        <w:rPr>
          <w:rFonts w:ascii="Times New Roman" w:eastAsia="Times New Roman" w:hAnsi="Times New Roman" w:cs="Times New Roman"/>
          <w:b/>
          <w:bCs/>
          <w:bdr w:val="none" w:sz="0" w:space="0" w:color="auto" w:frame="1"/>
          <w:lang w:eastAsia="uk-UA"/>
        </w:rPr>
        <w:t xml:space="preserve"> </w:t>
      </w:r>
      <w:r w:rsidR="00E66210">
        <w:rPr>
          <w:rFonts w:ascii="Times New Roman" w:eastAsia="Times New Roman" w:hAnsi="Times New Roman" w:cs="Times New Roman"/>
          <w:b/>
          <w:bCs/>
          <w:bdr w:val="none" w:sz="0" w:space="0" w:color="auto" w:frame="1"/>
          <w:lang w:eastAsia="uk-UA"/>
        </w:rPr>
        <w:t>Київсько</w:t>
      </w:r>
      <w:r w:rsidR="00CA4B09">
        <w:rPr>
          <w:rFonts w:ascii="Times New Roman" w:eastAsia="Times New Roman" w:hAnsi="Times New Roman" w:cs="Times New Roman"/>
          <w:b/>
          <w:bCs/>
          <w:bdr w:val="none" w:sz="0" w:space="0" w:color="auto" w:frame="1"/>
          <w:lang w:eastAsia="uk-UA"/>
        </w:rPr>
        <w:t>го</w:t>
      </w:r>
      <w:r w:rsidR="00E66210">
        <w:rPr>
          <w:rFonts w:ascii="Times New Roman" w:eastAsia="Times New Roman" w:hAnsi="Times New Roman" w:cs="Times New Roman"/>
          <w:b/>
          <w:bCs/>
          <w:bdr w:val="none" w:sz="0" w:space="0" w:color="auto" w:frame="1"/>
          <w:lang w:eastAsia="uk-UA"/>
        </w:rPr>
        <w:t xml:space="preserve"> </w:t>
      </w:r>
      <w:r w:rsidR="0022219F">
        <w:rPr>
          <w:rFonts w:ascii="Times New Roman" w:eastAsia="Times New Roman" w:hAnsi="Times New Roman" w:cs="Times New Roman"/>
          <w:b/>
          <w:bCs/>
          <w:bdr w:val="none" w:sz="0" w:space="0" w:color="auto" w:frame="1"/>
          <w:lang w:eastAsia="uk-UA"/>
        </w:rPr>
        <w:t>НДЕКЦ МВС</w:t>
      </w:r>
      <w:r w:rsidRPr="006C72F2">
        <w:rPr>
          <w:rFonts w:ascii="Times New Roman" w:eastAsia="Times New Roman" w:hAnsi="Times New Roman" w:cs="Times New Roman"/>
          <w:lang w:eastAsia="uk-UA"/>
        </w:rPr>
        <w:br/>
        <w:t>на виконання Постанови КМУ від 11.10.2016 №710 (зі змінами)</w:t>
      </w:r>
    </w:p>
    <w:p w:rsidR="00CA4B09" w:rsidRDefault="00CA4B09" w:rsidP="00CA4B09">
      <w:pPr>
        <w:widowControl w:val="0"/>
        <w:spacing w:after="0" w:line="240" w:lineRule="auto"/>
        <w:jc w:val="center"/>
        <w:rPr>
          <w:rFonts w:ascii="Times New Roman" w:eastAsia="Times New Roman" w:hAnsi="Times New Roman" w:cs="Times New Roman"/>
          <w:b/>
          <w:sz w:val="28"/>
          <w:szCs w:val="28"/>
        </w:rPr>
      </w:pPr>
    </w:p>
    <w:p w:rsidR="00CA4B09" w:rsidRPr="00CA4B09" w:rsidRDefault="00CA4B09" w:rsidP="00CA4B09">
      <w:pPr>
        <w:widowControl w:val="0"/>
        <w:spacing w:after="0" w:line="240" w:lineRule="auto"/>
        <w:jc w:val="center"/>
        <w:rPr>
          <w:rFonts w:ascii="Times New Roman" w:eastAsia="Times New Roman" w:hAnsi="Times New Roman" w:cs="Times New Roman"/>
          <w:b/>
          <w:sz w:val="24"/>
          <w:szCs w:val="24"/>
        </w:rPr>
      </w:pPr>
      <w:r w:rsidRPr="00CA4B09">
        <w:rPr>
          <w:rFonts w:ascii="Times New Roman" w:eastAsia="Times New Roman" w:hAnsi="Times New Roman" w:cs="Times New Roman"/>
          <w:b/>
          <w:sz w:val="24"/>
          <w:szCs w:val="24"/>
        </w:rPr>
        <w:t>Обґрунтування</w:t>
      </w:r>
    </w:p>
    <w:p w:rsidR="00CA4B09" w:rsidRPr="00CA4B09" w:rsidRDefault="00CA4B09" w:rsidP="00CA4B09">
      <w:pPr>
        <w:widowControl w:val="0"/>
        <w:spacing w:after="0" w:line="240" w:lineRule="auto"/>
        <w:ind w:firstLine="400"/>
        <w:jc w:val="center"/>
        <w:rPr>
          <w:rFonts w:ascii="Times New Roman" w:eastAsia="Times New Roman" w:hAnsi="Times New Roman" w:cs="Times New Roman"/>
          <w:b/>
          <w:sz w:val="24"/>
          <w:szCs w:val="24"/>
        </w:rPr>
      </w:pPr>
      <w:r w:rsidRPr="00CA4B09">
        <w:rPr>
          <w:rFonts w:ascii="Times New Roman" w:eastAsia="Times New Roman" w:hAnsi="Times New Roman" w:cs="Times New Roman"/>
          <w:b/>
          <w:sz w:val="24"/>
          <w:szCs w:val="24"/>
        </w:rPr>
        <w:t>технічних та якісних характеристик предмета закупівлі</w:t>
      </w:r>
    </w:p>
    <w:p w:rsidR="00CA4B09" w:rsidRPr="00CA4B09" w:rsidRDefault="00CA4B09" w:rsidP="00CA4B09">
      <w:pPr>
        <w:ind w:firstLine="567"/>
        <w:jc w:val="center"/>
        <w:rPr>
          <w:rFonts w:ascii="Times New Roman" w:eastAsia="Times New Roman" w:hAnsi="Times New Roman" w:cs="Times New Roman"/>
          <w:b/>
          <w:caps/>
          <w:sz w:val="24"/>
          <w:szCs w:val="24"/>
          <w:lang w:eastAsia="zh-CN"/>
        </w:rPr>
      </w:pPr>
      <w:r w:rsidRPr="00CA4B09">
        <w:rPr>
          <w:rFonts w:ascii="Times New Roman" w:eastAsia="Times New Roman" w:hAnsi="Times New Roman" w:cs="Times New Roman"/>
          <w:b/>
          <w:caps/>
          <w:sz w:val="24"/>
          <w:szCs w:val="24"/>
          <w:lang w:val="ru-RU" w:eastAsia="zh-CN"/>
        </w:rPr>
        <w:t>Код ДК 021-2015 (</w:t>
      </w:r>
      <w:r w:rsidRPr="00CA4B09">
        <w:rPr>
          <w:rFonts w:ascii="Times New Roman" w:eastAsia="Times New Roman" w:hAnsi="Times New Roman" w:cs="Times New Roman"/>
          <w:b/>
          <w:caps/>
          <w:sz w:val="24"/>
          <w:szCs w:val="24"/>
          <w:lang w:val="en-US" w:eastAsia="zh-CN"/>
        </w:rPr>
        <w:t>CPV</w:t>
      </w:r>
      <w:r w:rsidRPr="00CA4B09">
        <w:rPr>
          <w:rFonts w:ascii="Times New Roman" w:eastAsia="Times New Roman" w:hAnsi="Times New Roman" w:cs="Times New Roman"/>
          <w:b/>
          <w:caps/>
          <w:sz w:val="24"/>
          <w:szCs w:val="24"/>
          <w:lang w:val="ru-RU" w:eastAsia="zh-CN"/>
        </w:rPr>
        <w:t>):</w:t>
      </w:r>
      <w:r w:rsidRPr="00CA4B09">
        <w:rPr>
          <w:rFonts w:ascii="Times New Roman" w:eastAsia="Times New Roman" w:hAnsi="Times New Roman" w:cs="Times New Roman"/>
          <w:b/>
          <w:caps/>
          <w:sz w:val="24"/>
          <w:szCs w:val="24"/>
          <w:lang w:val="en-US" w:eastAsia="zh-CN"/>
        </w:rPr>
        <w:t> </w:t>
      </w:r>
      <w:r w:rsidRPr="00CA4B09">
        <w:rPr>
          <w:rFonts w:ascii="Times New Roman" w:eastAsia="Times New Roman" w:hAnsi="Times New Roman" w:cs="Times New Roman"/>
          <w:b/>
          <w:caps/>
          <w:sz w:val="24"/>
          <w:szCs w:val="24"/>
          <w:lang w:val="ru-RU" w:eastAsia="zh-CN"/>
        </w:rPr>
        <w:t>71520000-9 - Послуги з нагляду за виконанням будівельних робіт</w:t>
      </w:r>
    </w:p>
    <w:p w:rsidR="00CA4B09" w:rsidRPr="00CA4B09" w:rsidRDefault="00CA4B09" w:rsidP="00CA4B09">
      <w:pPr>
        <w:suppressAutoHyphens/>
        <w:spacing w:after="0" w:line="0" w:lineRule="atLeast"/>
        <w:ind w:firstLine="567"/>
        <w:jc w:val="center"/>
        <w:rPr>
          <w:rFonts w:ascii="Times New Roman" w:eastAsia="Times New Roman" w:hAnsi="Times New Roman" w:cs="Times New Roman"/>
          <w:b/>
          <w:bCs/>
          <w:sz w:val="24"/>
          <w:szCs w:val="24"/>
          <w:lang w:val="ru-RU" w:eastAsia="zh-CN"/>
        </w:rPr>
      </w:pPr>
    </w:p>
    <w:p w:rsidR="00CA4B09" w:rsidRPr="00CA4B09" w:rsidRDefault="00CA4B09" w:rsidP="00CA4B09">
      <w:pPr>
        <w:widowControl w:val="0"/>
        <w:spacing w:after="0" w:line="240" w:lineRule="auto"/>
        <w:jc w:val="center"/>
        <w:rPr>
          <w:rFonts w:ascii="Times New Roman" w:eastAsia="Calibri" w:hAnsi="Times New Roman" w:cs="Times New Roman"/>
          <w:b/>
          <w:sz w:val="24"/>
          <w:szCs w:val="24"/>
        </w:rPr>
      </w:pPr>
      <w:r w:rsidRPr="00CA4B09">
        <w:rPr>
          <w:rFonts w:ascii="Times New Roman" w:eastAsia="Calibri" w:hAnsi="Times New Roman" w:cs="Times New Roman"/>
          <w:b/>
          <w:sz w:val="24"/>
          <w:szCs w:val="24"/>
        </w:rPr>
        <w:t xml:space="preserve">Утримання служби замовника та здійснення технічного нагляду по об’єкту: </w:t>
      </w:r>
    </w:p>
    <w:p w:rsidR="00D435BC" w:rsidRDefault="00CA4B09" w:rsidP="00CA4B09">
      <w:pPr>
        <w:widowControl w:val="0"/>
        <w:spacing w:after="0" w:line="240" w:lineRule="auto"/>
        <w:jc w:val="center"/>
        <w:rPr>
          <w:rFonts w:ascii="Times New Roman" w:eastAsia="Calibri" w:hAnsi="Times New Roman" w:cs="Times New Roman"/>
          <w:b/>
          <w:sz w:val="24"/>
          <w:szCs w:val="24"/>
        </w:rPr>
      </w:pPr>
      <w:r w:rsidRPr="00CA4B09">
        <w:rPr>
          <w:rFonts w:ascii="Times New Roman" w:eastAsia="Calibri" w:hAnsi="Times New Roman" w:cs="Times New Roman"/>
          <w:b/>
          <w:sz w:val="24"/>
          <w:szCs w:val="24"/>
        </w:rPr>
        <w:t xml:space="preserve">«Реконструкція будівель колишнього полку ДПС УДАІ ГУМВС України під лабораторні корпуси </w:t>
      </w:r>
    </w:p>
    <w:p w:rsidR="00D435BC" w:rsidRDefault="00CA4B09" w:rsidP="00CA4B09">
      <w:pPr>
        <w:widowControl w:val="0"/>
        <w:spacing w:after="0" w:line="240" w:lineRule="auto"/>
        <w:jc w:val="center"/>
        <w:rPr>
          <w:rFonts w:ascii="Times New Roman" w:eastAsia="Calibri" w:hAnsi="Times New Roman" w:cs="Times New Roman"/>
          <w:b/>
          <w:sz w:val="24"/>
          <w:szCs w:val="24"/>
        </w:rPr>
      </w:pPr>
      <w:r w:rsidRPr="00CA4B09">
        <w:rPr>
          <w:rFonts w:ascii="Times New Roman" w:eastAsia="Calibri" w:hAnsi="Times New Roman" w:cs="Times New Roman"/>
          <w:b/>
          <w:sz w:val="24"/>
          <w:szCs w:val="24"/>
        </w:rPr>
        <w:t xml:space="preserve">Київського міського науково-дослідного експертно-криміналістичного центру МВС України, які знаходяться за </w:t>
      </w:r>
      <w:proofErr w:type="spellStart"/>
      <w:r w:rsidRPr="00CA4B09">
        <w:rPr>
          <w:rFonts w:ascii="Times New Roman" w:eastAsia="Calibri" w:hAnsi="Times New Roman" w:cs="Times New Roman"/>
          <w:b/>
          <w:sz w:val="24"/>
          <w:szCs w:val="24"/>
        </w:rPr>
        <w:t>адресою</w:t>
      </w:r>
      <w:proofErr w:type="spellEnd"/>
      <w:r w:rsidRPr="00CA4B09">
        <w:rPr>
          <w:rFonts w:ascii="Times New Roman" w:eastAsia="Calibri" w:hAnsi="Times New Roman" w:cs="Times New Roman"/>
          <w:b/>
          <w:sz w:val="24"/>
          <w:szCs w:val="24"/>
        </w:rPr>
        <w:t xml:space="preserve">: </w:t>
      </w:r>
    </w:p>
    <w:p w:rsidR="00CA4B09" w:rsidRPr="00CA4B09" w:rsidRDefault="00CA4B09" w:rsidP="00CA4B09">
      <w:pPr>
        <w:widowControl w:val="0"/>
        <w:spacing w:after="0" w:line="240" w:lineRule="auto"/>
        <w:jc w:val="center"/>
        <w:rPr>
          <w:rFonts w:ascii="Times New Roman" w:eastAsia="Calibri" w:hAnsi="Times New Roman" w:cs="Times New Roman"/>
          <w:b/>
          <w:sz w:val="24"/>
          <w:szCs w:val="24"/>
        </w:rPr>
      </w:pPr>
      <w:r w:rsidRPr="00CA4B09">
        <w:rPr>
          <w:rFonts w:ascii="Times New Roman" w:eastAsia="Calibri" w:hAnsi="Times New Roman" w:cs="Times New Roman"/>
          <w:b/>
          <w:sz w:val="24"/>
          <w:szCs w:val="24"/>
        </w:rPr>
        <w:t xml:space="preserve">м. Київ, вул. Сім’ї </w:t>
      </w:r>
      <w:proofErr w:type="spellStart"/>
      <w:r w:rsidRPr="00CA4B09">
        <w:rPr>
          <w:rFonts w:ascii="Times New Roman" w:eastAsia="Calibri" w:hAnsi="Times New Roman" w:cs="Times New Roman"/>
          <w:b/>
          <w:sz w:val="24"/>
          <w:szCs w:val="24"/>
        </w:rPr>
        <w:t>Хохлових</w:t>
      </w:r>
      <w:proofErr w:type="spellEnd"/>
      <w:r w:rsidRPr="00CA4B09">
        <w:rPr>
          <w:rFonts w:ascii="Times New Roman" w:eastAsia="Calibri" w:hAnsi="Times New Roman" w:cs="Times New Roman"/>
          <w:b/>
          <w:sz w:val="24"/>
          <w:szCs w:val="24"/>
        </w:rPr>
        <w:t>, 5 (коригування 2)»</w:t>
      </w:r>
    </w:p>
    <w:p w:rsidR="00CA4B09" w:rsidRPr="00CA4B09" w:rsidRDefault="00CA4B09" w:rsidP="00CA4B09">
      <w:pPr>
        <w:widowControl w:val="0"/>
        <w:spacing w:after="0" w:line="240" w:lineRule="auto"/>
        <w:jc w:val="center"/>
        <w:rPr>
          <w:rFonts w:ascii="Times New Roman" w:eastAsia="Times New Roman" w:hAnsi="Times New Roman" w:cs="Times New Roman"/>
          <w:b/>
          <w:sz w:val="24"/>
          <w:szCs w:val="24"/>
        </w:rPr>
      </w:pPr>
    </w:p>
    <w:p w:rsidR="00CA4B09" w:rsidRPr="00CA4B09" w:rsidRDefault="00CA4B09" w:rsidP="00CA4B09">
      <w:pPr>
        <w:widowControl w:val="0"/>
        <w:spacing w:after="0" w:line="240" w:lineRule="auto"/>
        <w:jc w:val="center"/>
        <w:rPr>
          <w:rFonts w:ascii="Times New Roman" w:eastAsia="Times New Roman" w:hAnsi="Times New Roman" w:cs="Times New Roman"/>
          <w:b/>
          <w:sz w:val="24"/>
          <w:szCs w:val="24"/>
        </w:rPr>
      </w:pPr>
      <w:r w:rsidRPr="00CA4B09">
        <w:rPr>
          <w:rFonts w:ascii="Times New Roman" w:eastAsia="Times New Roman" w:hAnsi="Times New Roman" w:cs="Times New Roman"/>
          <w:b/>
          <w:sz w:val="24"/>
          <w:szCs w:val="24"/>
        </w:rPr>
        <w:t>Ідентифікатор закупівлі</w:t>
      </w:r>
      <w:r w:rsidRPr="00CA4B09">
        <w:rPr>
          <w:rFonts w:ascii="Times New Roman" w:eastAsia="Times New Roman" w:hAnsi="Times New Roman" w:cs="Times New Roman"/>
          <w:b/>
          <w:sz w:val="24"/>
          <w:szCs w:val="24"/>
        </w:rPr>
        <w:tab/>
        <w:t>UA-2021-10-12-004775-c</w:t>
      </w:r>
    </w:p>
    <w:p w:rsidR="00CA4B09" w:rsidRPr="006C72F2" w:rsidRDefault="00CA4B09" w:rsidP="006C72F2">
      <w:pPr>
        <w:shd w:val="clear" w:color="auto" w:fill="FFFFFF"/>
        <w:spacing w:after="0" w:line="240" w:lineRule="auto"/>
        <w:jc w:val="center"/>
        <w:rPr>
          <w:rFonts w:ascii="Times New Roman" w:eastAsia="Times New Roman" w:hAnsi="Times New Roman" w:cs="Times New Roman"/>
          <w:lang w:eastAsia="uk-UA"/>
        </w:rPr>
      </w:pPr>
    </w:p>
    <w:p w:rsidR="006C72F2" w:rsidRPr="006C72F2" w:rsidRDefault="006C72F2" w:rsidP="006C72F2">
      <w:pPr>
        <w:spacing w:after="0" w:line="240" w:lineRule="auto"/>
        <w:rPr>
          <w:rFonts w:ascii="Times New Roman" w:eastAsia="Times New Roman" w:hAnsi="Times New Roman" w:cs="Times New Roman"/>
          <w:lang w:eastAsia="uk-UA"/>
        </w:rPr>
      </w:pPr>
    </w:p>
    <w:tbl>
      <w:tblPr>
        <w:tblW w:w="15585" w:type="dxa"/>
        <w:jc w:val="center"/>
        <w:tblCellMar>
          <w:left w:w="0" w:type="dxa"/>
          <w:right w:w="0" w:type="dxa"/>
        </w:tblCellMar>
        <w:tblLook w:val="04A0" w:firstRow="1" w:lastRow="0" w:firstColumn="1" w:lastColumn="0" w:noHBand="0" w:noVBand="1"/>
      </w:tblPr>
      <w:tblGrid>
        <w:gridCol w:w="2960"/>
        <w:gridCol w:w="2538"/>
        <w:gridCol w:w="1559"/>
        <w:gridCol w:w="5482"/>
        <w:gridCol w:w="3046"/>
      </w:tblGrid>
      <w:tr w:rsidR="00143079" w:rsidRPr="006C72F2" w:rsidTr="00CA4B09">
        <w:trPr>
          <w:trHeight w:val="300"/>
          <w:jc w:val="center"/>
        </w:trPr>
        <w:tc>
          <w:tcPr>
            <w:tcW w:w="2969"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72F2" w:rsidRPr="006C72F2" w:rsidRDefault="006C72F2" w:rsidP="00143079">
            <w:pPr>
              <w:spacing w:after="0" w:line="207" w:lineRule="atLeast"/>
              <w:jc w:val="center"/>
              <w:rPr>
                <w:rFonts w:ascii="Times New Roman" w:eastAsia="Times New Roman" w:hAnsi="Times New Roman" w:cs="Times New Roman"/>
                <w:lang w:eastAsia="uk-UA"/>
              </w:rPr>
            </w:pPr>
            <w:r w:rsidRPr="006C72F2">
              <w:rPr>
                <w:rFonts w:ascii="Times New Roman" w:eastAsia="Times New Roman" w:hAnsi="Times New Roman" w:cs="Times New Roman"/>
                <w:b/>
                <w:bCs/>
                <w:bdr w:val="none" w:sz="0" w:space="0" w:color="auto" w:frame="1"/>
                <w:lang w:eastAsia="uk-UA"/>
              </w:rPr>
              <w:t xml:space="preserve">Найменування предмета закупівлі </w:t>
            </w:r>
          </w:p>
        </w:tc>
        <w:tc>
          <w:tcPr>
            <w:tcW w:w="2552"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72F2" w:rsidRPr="006C72F2" w:rsidRDefault="006C72F2" w:rsidP="006C72F2">
            <w:pPr>
              <w:spacing w:after="0" w:line="207" w:lineRule="atLeast"/>
              <w:jc w:val="center"/>
              <w:rPr>
                <w:rFonts w:ascii="Times New Roman" w:eastAsia="Times New Roman" w:hAnsi="Times New Roman" w:cs="Times New Roman"/>
                <w:lang w:eastAsia="uk-UA"/>
              </w:rPr>
            </w:pPr>
            <w:r w:rsidRPr="006C72F2">
              <w:rPr>
                <w:rFonts w:ascii="Times New Roman" w:eastAsia="Times New Roman" w:hAnsi="Times New Roman" w:cs="Times New Roman"/>
                <w:b/>
                <w:bCs/>
                <w:bdr w:val="none" w:sz="0" w:space="0" w:color="auto" w:frame="1"/>
                <w:lang w:eastAsia="uk-UA"/>
              </w:rPr>
              <w:t>Вид та ідентифікатор процедури закупівлі</w:t>
            </w:r>
          </w:p>
        </w:tc>
        <w:tc>
          <w:tcPr>
            <w:tcW w:w="1559"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72F2" w:rsidRPr="006C72F2" w:rsidRDefault="006C72F2" w:rsidP="006C72F2">
            <w:pPr>
              <w:spacing w:after="0" w:line="207" w:lineRule="atLeast"/>
              <w:jc w:val="center"/>
              <w:rPr>
                <w:rFonts w:ascii="Times New Roman" w:eastAsia="Times New Roman" w:hAnsi="Times New Roman" w:cs="Times New Roman"/>
                <w:lang w:eastAsia="uk-UA"/>
              </w:rPr>
            </w:pPr>
            <w:r w:rsidRPr="006C72F2">
              <w:rPr>
                <w:rFonts w:ascii="Times New Roman" w:eastAsia="Times New Roman" w:hAnsi="Times New Roman" w:cs="Times New Roman"/>
                <w:b/>
                <w:bCs/>
                <w:bdr w:val="none" w:sz="0" w:space="0" w:color="auto" w:frame="1"/>
                <w:lang w:eastAsia="uk-UA"/>
              </w:rPr>
              <w:t>Очікувана вартість предмета закупівлі</w:t>
            </w:r>
          </w:p>
        </w:tc>
        <w:tc>
          <w:tcPr>
            <w:tcW w:w="8505"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72F2" w:rsidRPr="006C72F2" w:rsidRDefault="006C72F2" w:rsidP="006C72F2">
            <w:pPr>
              <w:spacing w:after="0" w:line="207" w:lineRule="atLeast"/>
              <w:jc w:val="center"/>
              <w:rPr>
                <w:rFonts w:ascii="Times New Roman" w:eastAsia="Times New Roman" w:hAnsi="Times New Roman" w:cs="Times New Roman"/>
                <w:lang w:eastAsia="uk-UA"/>
              </w:rPr>
            </w:pPr>
            <w:r w:rsidRPr="006C72F2">
              <w:rPr>
                <w:rFonts w:ascii="Times New Roman" w:eastAsia="Times New Roman" w:hAnsi="Times New Roman" w:cs="Times New Roman"/>
                <w:b/>
                <w:bCs/>
                <w:bdr w:val="none" w:sz="0" w:space="0" w:color="auto" w:frame="1"/>
                <w:lang w:eastAsia="uk-UA"/>
              </w:rPr>
              <w:t>Обґрунтування</w:t>
            </w:r>
          </w:p>
        </w:tc>
      </w:tr>
      <w:tr w:rsidR="001344AC" w:rsidRPr="0052647B" w:rsidTr="00CA4B09">
        <w:trPr>
          <w:trHeight w:val="300"/>
          <w:jc w:val="center"/>
        </w:trPr>
        <w:tc>
          <w:tcPr>
            <w:tcW w:w="2969" w:type="dxa"/>
            <w:vMerge/>
            <w:tcBorders>
              <w:top w:val="single" w:sz="6" w:space="0" w:color="000000"/>
              <w:left w:val="single" w:sz="6" w:space="0" w:color="000000"/>
              <w:bottom w:val="single" w:sz="6" w:space="0" w:color="000000"/>
              <w:right w:val="single" w:sz="6" w:space="0" w:color="000000"/>
            </w:tcBorders>
            <w:hideMark/>
          </w:tcPr>
          <w:p w:rsidR="006C72F2" w:rsidRPr="006C72F2" w:rsidRDefault="006C72F2" w:rsidP="006C72F2">
            <w:pPr>
              <w:spacing w:after="0" w:line="240" w:lineRule="auto"/>
              <w:rPr>
                <w:rFonts w:ascii="Times New Roman" w:eastAsia="Times New Roman" w:hAnsi="Times New Roman" w:cs="Times New Roman"/>
                <w:lang w:eastAsia="uk-UA"/>
              </w:rPr>
            </w:pPr>
          </w:p>
        </w:tc>
        <w:tc>
          <w:tcPr>
            <w:tcW w:w="2552" w:type="dxa"/>
            <w:vMerge/>
            <w:tcBorders>
              <w:top w:val="single" w:sz="6" w:space="0" w:color="000000"/>
              <w:left w:val="single" w:sz="6" w:space="0" w:color="000000"/>
              <w:bottom w:val="single" w:sz="6" w:space="0" w:color="000000"/>
              <w:right w:val="single" w:sz="6" w:space="0" w:color="000000"/>
            </w:tcBorders>
            <w:hideMark/>
          </w:tcPr>
          <w:p w:rsidR="006C72F2" w:rsidRPr="006C72F2" w:rsidRDefault="006C72F2" w:rsidP="006C72F2">
            <w:pPr>
              <w:spacing w:after="0" w:line="240" w:lineRule="auto"/>
              <w:rPr>
                <w:rFonts w:ascii="Times New Roman" w:eastAsia="Times New Roman" w:hAnsi="Times New Roman" w:cs="Times New Roman"/>
                <w:lang w:eastAsia="uk-UA"/>
              </w:rPr>
            </w:pPr>
          </w:p>
        </w:tc>
        <w:tc>
          <w:tcPr>
            <w:tcW w:w="1559" w:type="dxa"/>
            <w:vMerge/>
            <w:tcBorders>
              <w:top w:val="single" w:sz="6" w:space="0" w:color="000000"/>
              <w:left w:val="single" w:sz="6" w:space="0" w:color="000000"/>
              <w:bottom w:val="single" w:sz="6" w:space="0" w:color="000000"/>
              <w:right w:val="single" w:sz="6" w:space="0" w:color="000000"/>
            </w:tcBorders>
            <w:hideMark/>
          </w:tcPr>
          <w:p w:rsidR="006C72F2" w:rsidRPr="006C72F2" w:rsidRDefault="006C72F2" w:rsidP="006C72F2">
            <w:pPr>
              <w:spacing w:after="0" w:line="240" w:lineRule="auto"/>
              <w:rPr>
                <w:rFonts w:ascii="Times New Roman" w:eastAsia="Times New Roman" w:hAnsi="Times New Roman" w:cs="Times New Roman"/>
                <w:lang w:eastAsia="uk-UA"/>
              </w:rPr>
            </w:pPr>
          </w:p>
        </w:tc>
        <w:tc>
          <w:tcPr>
            <w:tcW w:w="55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72F2" w:rsidRPr="006C72F2" w:rsidRDefault="006C72F2" w:rsidP="006C72F2">
            <w:pPr>
              <w:spacing w:after="0" w:line="207" w:lineRule="atLeast"/>
              <w:jc w:val="center"/>
              <w:rPr>
                <w:rFonts w:ascii="Times New Roman" w:eastAsia="Times New Roman" w:hAnsi="Times New Roman" w:cs="Times New Roman"/>
                <w:lang w:eastAsia="uk-UA"/>
              </w:rPr>
            </w:pPr>
            <w:r w:rsidRPr="006C72F2">
              <w:rPr>
                <w:rFonts w:ascii="Times New Roman" w:eastAsia="Times New Roman" w:hAnsi="Times New Roman" w:cs="Times New Roman"/>
                <w:b/>
                <w:bCs/>
                <w:bdr w:val="none" w:sz="0" w:space="0" w:color="auto" w:frame="1"/>
                <w:lang w:eastAsia="uk-UA"/>
              </w:rPr>
              <w:t>технічних та якісних характеристик предмета закупівлі</w:t>
            </w:r>
          </w:p>
        </w:tc>
        <w:tc>
          <w:tcPr>
            <w:tcW w:w="297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72F2" w:rsidRPr="006C72F2" w:rsidRDefault="006C72F2" w:rsidP="006C72F2">
            <w:pPr>
              <w:spacing w:after="0" w:line="207" w:lineRule="atLeast"/>
              <w:jc w:val="center"/>
              <w:rPr>
                <w:rFonts w:ascii="Times New Roman" w:eastAsia="Times New Roman" w:hAnsi="Times New Roman" w:cs="Times New Roman"/>
                <w:lang w:eastAsia="uk-UA"/>
              </w:rPr>
            </w:pPr>
            <w:r w:rsidRPr="006C72F2">
              <w:rPr>
                <w:rFonts w:ascii="Times New Roman" w:eastAsia="Times New Roman" w:hAnsi="Times New Roman" w:cs="Times New Roman"/>
                <w:b/>
                <w:bCs/>
                <w:bdr w:val="none" w:sz="0" w:space="0" w:color="auto" w:frame="1"/>
                <w:lang w:eastAsia="uk-UA"/>
              </w:rPr>
              <w:t>очікуваної вартості предмета закупівлі</w:t>
            </w:r>
          </w:p>
        </w:tc>
      </w:tr>
      <w:tr w:rsidR="001344AC" w:rsidRPr="0052647B" w:rsidTr="00CA4B09">
        <w:trPr>
          <w:trHeight w:val="300"/>
          <w:jc w:val="center"/>
        </w:trPr>
        <w:tc>
          <w:tcPr>
            <w:tcW w:w="29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C72F2" w:rsidRPr="001E447C" w:rsidRDefault="006C72F2" w:rsidP="006C72F2">
            <w:pPr>
              <w:spacing w:after="0" w:line="207" w:lineRule="atLeast"/>
              <w:rPr>
                <w:rFonts w:ascii="Times New Roman" w:eastAsia="Times New Roman" w:hAnsi="Times New Roman" w:cs="Times New Roman"/>
                <w:sz w:val="24"/>
                <w:szCs w:val="24"/>
                <w:lang w:eastAsia="uk-UA"/>
              </w:rPr>
            </w:pP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C72F2" w:rsidRPr="006C72F2" w:rsidRDefault="006C72F2" w:rsidP="006C72F2">
            <w:pPr>
              <w:spacing w:after="0" w:line="207" w:lineRule="atLeast"/>
              <w:rPr>
                <w:rFonts w:ascii="Times New Roman" w:eastAsia="Times New Roman" w:hAnsi="Times New Roman" w:cs="Times New Roman"/>
                <w:lang w:eastAsia="uk-UA"/>
              </w:rPr>
            </w:pPr>
          </w:p>
        </w:tc>
        <w:tc>
          <w:tcPr>
            <w:tcW w:w="1559" w:type="dxa"/>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vAlign w:val="center"/>
          </w:tcPr>
          <w:p w:rsidR="006C72F2" w:rsidRPr="006C72F2" w:rsidRDefault="006C72F2" w:rsidP="006C72F2">
            <w:pPr>
              <w:spacing w:after="0" w:line="207" w:lineRule="atLeast"/>
              <w:rPr>
                <w:rFonts w:ascii="Times New Roman" w:eastAsia="Times New Roman" w:hAnsi="Times New Roman" w:cs="Times New Roman"/>
                <w:lang w:eastAsia="uk-UA"/>
              </w:rPr>
            </w:pPr>
          </w:p>
        </w:tc>
        <w:tc>
          <w:tcPr>
            <w:tcW w:w="55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C72F2" w:rsidRPr="006C72F2" w:rsidRDefault="006C72F2" w:rsidP="00714306">
            <w:pPr>
              <w:ind w:firstLine="91"/>
              <w:contextualSpacing/>
              <w:jc w:val="both"/>
              <w:rPr>
                <w:rFonts w:ascii="Times New Roman" w:eastAsia="Times New Roman" w:hAnsi="Times New Roman" w:cs="Times New Roman"/>
                <w:lang w:eastAsia="uk-UA"/>
              </w:rPr>
            </w:pPr>
          </w:p>
        </w:tc>
        <w:tc>
          <w:tcPr>
            <w:tcW w:w="297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C72F2" w:rsidRPr="006C72F2" w:rsidRDefault="006C72F2" w:rsidP="006C72F2">
            <w:pPr>
              <w:spacing w:after="0" w:line="207" w:lineRule="atLeast"/>
              <w:rPr>
                <w:rFonts w:ascii="Times New Roman" w:eastAsia="Times New Roman" w:hAnsi="Times New Roman" w:cs="Times New Roman"/>
                <w:lang w:eastAsia="uk-UA"/>
              </w:rPr>
            </w:pPr>
          </w:p>
        </w:tc>
      </w:tr>
      <w:tr w:rsidR="001344AC" w:rsidRPr="0052647B" w:rsidTr="00CA4B09">
        <w:trPr>
          <w:trHeight w:val="300"/>
          <w:jc w:val="center"/>
        </w:trPr>
        <w:tc>
          <w:tcPr>
            <w:tcW w:w="29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B09" w:rsidRDefault="00CA4B09" w:rsidP="00CA4B09">
            <w:pPr>
              <w:spacing w:after="0" w:line="207" w:lineRule="atLeast"/>
              <w:jc w:val="center"/>
              <w:rPr>
                <w:rFonts w:ascii="Times New Roman" w:hAnsi="Times New Roman" w:cs="Times New Roman"/>
                <w:sz w:val="24"/>
                <w:szCs w:val="24"/>
                <w:shd w:val="clear" w:color="auto" w:fill="FFFFFF"/>
              </w:rPr>
            </w:pPr>
            <w:r w:rsidRPr="00B14623">
              <w:rPr>
                <w:rFonts w:ascii="Times New Roman" w:hAnsi="Times New Roman" w:cs="Times New Roman"/>
                <w:sz w:val="24"/>
                <w:szCs w:val="24"/>
                <w:shd w:val="clear" w:color="auto" w:fill="FFFFFF"/>
              </w:rPr>
              <w:t xml:space="preserve">ДК 021:2015 - 71520000-9- </w:t>
            </w:r>
            <w:r>
              <w:rPr>
                <w:rFonts w:ascii="Times New Roman" w:hAnsi="Times New Roman" w:cs="Times New Roman"/>
                <w:sz w:val="24"/>
                <w:szCs w:val="24"/>
                <w:shd w:val="clear" w:color="auto" w:fill="FFFFFF"/>
              </w:rPr>
              <w:t>(</w:t>
            </w:r>
            <w:r w:rsidRPr="00B14623">
              <w:rPr>
                <w:rFonts w:ascii="Times New Roman" w:hAnsi="Times New Roman" w:cs="Times New Roman"/>
                <w:sz w:val="24"/>
                <w:szCs w:val="24"/>
                <w:shd w:val="clear" w:color="auto" w:fill="FFFFFF"/>
              </w:rPr>
              <w:t xml:space="preserve">Послуги з нагляду </w:t>
            </w:r>
            <w:r>
              <w:rPr>
                <w:rFonts w:ascii="Times New Roman" w:hAnsi="Times New Roman" w:cs="Times New Roman"/>
                <w:sz w:val="24"/>
                <w:szCs w:val="24"/>
                <w:shd w:val="clear" w:color="auto" w:fill="FFFFFF"/>
              </w:rPr>
              <w:t>за виконанням будівельних робіт)</w:t>
            </w:r>
          </w:p>
          <w:p w:rsidR="00B14623" w:rsidRPr="00B14623" w:rsidRDefault="00B14623" w:rsidP="00CA4B09">
            <w:pPr>
              <w:spacing w:after="0" w:line="207" w:lineRule="atLeast"/>
              <w:jc w:val="both"/>
              <w:rPr>
                <w:rFonts w:ascii="Times New Roman" w:hAnsi="Times New Roman" w:cs="Times New Roman"/>
                <w:sz w:val="24"/>
                <w:szCs w:val="24"/>
                <w:shd w:val="clear" w:color="auto" w:fill="FFFFFF"/>
              </w:rPr>
            </w:pPr>
            <w:r w:rsidRPr="00B14623">
              <w:rPr>
                <w:rFonts w:ascii="Times New Roman" w:hAnsi="Times New Roman" w:cs="Times New Roman"/>
                <w:sz w:val="24"/>
                <w:szCs w:val="24"/>
                <w:shd w:val="clear" w:color="auto" w:fill="FFFFFF"/>
              </w:rPr>
              <w:t>Утримання</w:t>
            </w:r>
            <w:r w:rsidR="00CA4B09">
              <w:rPr>
                <w:rFonts w:ascii="Times New Roman" w:hAnsi="Times New Roman" w:cs="Times New Roman"/>
                <w:sz w:val="24"/>
                <w:szCs w:val="24"/>
                <w:shd w:val="clear" w:color="auto" w:fill="FFFFFF"/>
              </w:rPr>
              <w:t> </w:t>
            </w:r>
            <w:r w:rsidRPr="00B14623">
              <w:rPr>
                <w:rFonts w:ascii="Times New Roman" w:hAnsi="Times New Roman" w:cs="Times New Roman"/>
                <w:sz w:val="24"/>
                <w:szCs w:val="24"/>
                <w:shd w:val="clear" w:color="auto" w:fill="FFFFFF"/>
              </w:rPr>
              <w:t>служби замовника та здійснення технічного нагляду по об’єкту:  «Реконструкція будівель</w:t>
            </w:r>
            <w:r w:rsidR="00CA4B09">
              <w:rPr>
                <w:rFonts w:ascii="Times New Roman" w:hAnsi="Times New Roman" w:cs="Times New Roman"/>
                <w:sz w:val="24"/>
                <w:szCs w:val="24"/>
                <w:shd w:val="clear" w:color="auto" w:fill="FFFFFF"/>
              </w:rPr>
              <w:t> </w:t>
            </w:r>
            <w:r w:rsidRPr="00B14623">
              <w:rPr>
                <w:rFonts w:ascii="Times New Roman" w:hAnsi="Times New Roman" w:cs="Times New Roman"/>
                <w:sz w:val="24"/>
                <w:szCs w:val="24"/>
                <w:shd w:val="clear" w:color="auto" w:fill="FFFFFF"/>
              </w:rPr>
              <w:t>колишнього полку ДПС УДАІ ГУМВС України під лабораторні корпуси</w:t>
            </w:r>
            <w:r w:rsidR="00CA4B09">
              <w:rPr>
                <w:rFonts w:ascii="Times New Roman" w:hAnsi="Times New Roman" w:cs="Times New Roman"/>
                <w:sz w:val="24"/>
                <w:szCs w:val="24"/>
                <w:shd w:val="clear" w:color="auto" w:fill="FFFFFF"/>
              </w:rPr>
              <w:t> </w:t>
            </w:r>
            <w:r w:rsidRPr="00B14623">
              <w:rPr>
                <w:rFonts w:ascii="Times New Roman" w:hAnsi="Times New Roman" w:cs="Times New Roman"/>
                <w:sz w:val="24"/>
                <w:szCs w:val="24"/>
                <w:shd w:val="clear" w:color="auto" w:fill="FFFFFF"/>
              </w:rPr>
              <w:t>Київського міського</w:t>
            </w:r>
            <w:r w:rsidR="00CA4B09">
              <w:rPr>
                <w:rFonts w:ascii="Times New Roman" w:hAnsi="Times New Roman" w:cs="Times New Roman"/>
                <w:sz w:val="24"/>
                <w:szCs w:val="24"/>
                <w:shd w:val="clear" w:color="auto" w:fill="FFFFFF"/>
              </w:rPr>
              <w:t> </w:t>
            </w:r>
            <w:r w:rsidRPr="00B14623">
              <w:rPr>
                <w:rFonts w:ascii="Times New Roman" w:hAnsi="Times New Roman" w:cs="Times New Roman"/>
                <w:sz w:val="24"/>
                <w:szCs w:val="24"/>
                <w:shd w:val="clear" w:color="auto" w:fill="FFFFFF"/>
              </w:rPr>
              <w:t>науково-</w:t>
            </w:r>
            <w:r w:rsidRPr="00B14623">
              <w:rPr>
                <w:rFonts w:ascii="Times New Roman" w:hAnsi="Times New Roman" w:cs="Times New Roman"/>
                <w:sz w:val="24"/>
                <w:szCs w:val="24"/>
                <w:shd w:val="clear" w:color="auto" w:fill="FFFFFF"/>
              </w:rPr>
              <w:lastRenderedPageBreak/>
              <w:t>дослідного  експертно-криміналістичного центру МВС</w:t>
            </w:r>
            <w:r w:rsidR="00CA4B09">
              <w:rPr>
                <w:rFonts w:ascii="Times New Roman" w:hAnsi="Times New Roman" w:cs="Times New Roman"/>
                <w:sz w:val="24"/>
                <w:szCs w:val="24"/>
                <w:shd w:val="clear" w:color="auto" w:fill="FFFFFF"/>
              </w:rPr>
              <w:t> </w:t>
            </w:r>
            <w:r w:rsidRPr="00B14623">
              <w:rPr>
                <w:rFonts w:ascii="Times New Roman" w:hAnsi="Times New Roman" w:cs="Times New Roman"/>
                <w:sz w:val="24"/>
                <w:szCs w:val="24"/>
                <w:shd w:val="clear" w:color="auto" w:fill="FFFFFF"/>
              </w:rPr>
              <w:t>України,</w:t>
            </w:r>
            <w:r w:rsidR="00CA4B09">
              <w:rPr>
                <w:rFonts w:ascii="Times New Roman" w:hAnsi="Times New Roman" w:cs="Times New Roman"/>
                <w:sz w:val="24"/>
                <w:szCs w:val="24"/>
                <w:shd w:val="clear" w:color="auto" w:fill="FFFFFF"/>
              </w:rPr>
              <w:t> </w:t>
            </w:r>
            <w:r w:rsidRPr="00B14623">
              <w:rPr>
                <w:rFonts w:ascii="Times New Roman" w:hAnsi="Times New Roman" w:cs="Times New Roman"/>
                <w:sz w:val="24"/>
                <w:szCs w:val="24"/>
                <w:shd w:val="clear" w:color="auto" w:fill="FFFFFF"/>
              </w:rPr>
              <w:t xml:space="preserve">які знаходяться за  </w:t>
            </w:r>
            <w:proofErr w:type="spellStart"/>
            <w:r w:rsidRPr="00B14623">
              <w:rPr>
                <w:rFonts w:ascii="Times New Roman" w:hAnsi="Times New Roman" w:cs="Times New Roman"/>
                <w:sz w:val="24"/>
                <w:szCs w:val="24"/>
                <w:shd w:val="clear" w:color="auto" w:fill="FFFFFF"/>
              </w:rPr>
              <w:t>адресою</w:t>
            </w:r>
            <w:proofErr w:type="spellEnd"/>
            <w:r w:rsidRPr="00B14623">
              <w:rPr>
                <w:rFonts w:ascii="Times New Roman" w:hAnsi="Times New Roman" w:cs="Times New Roman"/>
                <w:sz w:val="24"/>
                <w:szCs w:val="24"/>
                <w:shd w:val="clear" w:color="auto" w:fill="FFFFFF"/>
              </w:rPr>
              <w:t>:</w:t>
            </w:r>
            <w:r w:rsidR="002E0895">
              <w:rPr>
                <w:rFonts w:ascii="Times New Roman" w:hAnsi="Times New Roman" w:cs="Times New Roman"/>
                <w:sz w:val="24"/>
                <w:szCs w:val="24"/>
                <w:shd w:val="clear" w:color="auto" w:fill="FFFFFF"/>
              </w:rPr>
              <w:t xml:space="preserve">  </w:t>
            </w:r>
            <w:r w:rsidRPr="00B14623">
              <w:rPr>
                <w:rFonts w:ascii="Times New Roman" w:hAnsi="Times New Roman" w:cs="Times New Roman"/>
                <w:sz w:val="24"/>
                <w:szCs w:val="24"/>
                <w:shd w:val="clear" w:color="auto" w:fill="FFFFFF"/>
              </w:rPr>
              <w:t xml:space="preserve"> м. Київ, вул. Сім'ї </w:t>
            </w:r>
            <w:proofErr w:type="spellStart"/>
            <w:r w:rsidRPr="00B14623">
              <w:rPr>
                <w:rFonts w:ascii="Times New Roman" w:hAnsi="Times New Roman" w:cs="Times New Roman"/>
                <w:sz w:val="24"/>
                <w:szCs w:val="24"/>
                <w:shd w:val="clear" w:color="auto" w:fill="FFFFFF"/>
              </w:rPr>
              <w:t>Хохлових</w:t>
            </w:r>
            <w:proofErr w:type="spellEnd"/>
            <w:r w:rsidRPr="00B14623">
              <w:rPr>
                <w:rFonts w:ascii="Times New Roman" w:hAnsi="Times New Roman" w:cs="Times New Roman"/>
                <w:sz w:val="24"/>
                <w:szCs w:val="24"/>
                <w:shd w:val="clear" w:color="auto" w:fill="FFFFFF"/>
              </w:rPr>
              <w:t xml:space="preserve">, 5 </w:t>
            </w:r>
            <w:r w:rsidR="002E0895">
              <w:rPr>
                <w:rFonts w:ascii="Times New Roman" w:hAnsi="Times New Roman" w:cs="Times New Roman"/>
                <w:sz w:val="24"/>
                <w:szCs w:val="24"/>
                <w:shd w:val="clear" w:color="auto" w:fill="FFFFFF"/>
              </w:rPr>
              <w:t>(к</w:t>
            </w:r>
            <w:r w:rsidRPr="00B14623">
              <w:rPr>
                <w:rFonts w:ascii="Times New Roman" w:hAnsi="Times New Roman" w:cs="Times New Roman"/>
                <w:sz w:val="24"/>
                <w:szCs w:val="24"/>
                <w:shd w:val="clear" w:color="auto" w:fill="FFFFFF"/>
              </w:rPr>
              <w:t>оригування 2</w:t>
            </w:r>
            <w:r w:rsidR="002E0895">
              <w:rPr>
                <w:rFonts w:ascii="Times New Roman" w:hAnsi="Times New Roman" w:cs="Times New Roman"/>
                <w:sz w:val="24"/>
                <w:szCs w:val="24"/>
                <w:shd w:val="clear" w:color="auto" w:fill="FFFFFF"/>
              </w:rPr>
              <w:t>)</w:t>
            </w:r>
            <w:bookmarkStart w:id="0" w:name="_GoBack"/>
            <w:bookmarkEnd w:id="0"/>
            <w:r w:rsidRPr="00B14623">
              <w:rPr>
                <w:rFonts w:ascii="Times New Roman" w:hAnsi="Times New Roman" w:cs="Times New Roman"/>
                <w:sz w:val="24"/>
                <w:szCs w:val="24"/>
                <w:shd w:val="clear" w:color="auto" w:fill="FFFFFF"/>
              </w:rPr>
              <w:t xml:space="preserve">» </w:t>
            </w:r>
          </w:p>
          <w:p w:rsidR="006C72F2" w:rsidRPr="001E447C" w:rsidRDefault="006C72F2" w:rsidP="00CA4B09">
            <w:pPr>
              <w:spacing w:after="0" w:line="207" w:lineRule="atLeast"/>
              <w:jc w:val="both"/>
              <w:rPr>
                <w:rFonts w:ascii="Times New Roman" w:eastAsia="Times New Roman" w:hAnsi="Times New Roman" w:cs="Times New Roman"/>
                <w:sz w:val="24"/>
                <w:szCs w:val="24"/>
                <w:lang w:eastAsia="uk-UA"/>
              </w:rPr>
            </w:pP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72F2" w:rsidRPr="006C72F2" w:rsidRDefault="00CA4B09" w:rsidP="006C72F2">
            <w:pPr>
              <w:spacing w:after="0" w:line="207" w:lineRule="atLeast"/>
              <w:rPr>
                <w:rFonts w:ascii="Times New Roman" w:eastAsia="Times New Roman" w:hAnsi="Times New Roman" w:cs="Times New Roman"/>
                <w:lang w:eastAsia="uk-UA"/>
              </w:rPr>
            </w:pPr>
            <w:r w:rsidRPr="00CA4B09">
              <w:rPr>
                <w:rFonts w:ascii="Times New Roman" w:eastAsia="Times New Roman" w:hAnsi="Times New Roman" w:cs="Times New Roman"/>
                <w:lang w:eastAsia="uk-UA"/>
              </w:rPr>
              <w:lastRenderedPageBreak/>
              <w:t>UA-2021-10-12-004775-c</w:t>
            </w:r>
          </w:p>
        </w:tc>
        <w:tc>
          <w:tcPr>
            <w:tcW w:w="1559" w:type="dxa"/>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vAlign w:val="center"/>
            <w:hideMark/>
          </w:tcPr>
          <w:p w:rsidR="0052647B" w:rsidRPr="006C72F2" w:rsidRDefault="00CA4B09" w:rsidP="006C72F2">
            <w:pPr>
              <w:spacing w:after="0" w:line="207" w:lineRule="atLeast"/>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112 </w:t>
            </w:r>
            <w:r w:rsidRPr="00CA4B09">
              <w:rPr>
                <w:rFonts w:ascii="Times New Roman" w:eastAsia="Times New Roman" w:hAnsi="Times New Roman" w:cs="Times New Roman"/>
                <w:lang w:eastAsia="uk-UA"/>
              </w:rPr>
              <w:t>663</w:t>
            </w:r>
            <w:r>
              <w:rPr>
                <w:rFonts w:ascii="Times New Roman" w:eastAsia="Times New Roman" w:hAnsi="Times New Roman" w:cs="Times New Roman"/>
                <w:lang w:eastAsia="uk-UA"/>
              </w:rPr>
              <w:t>,</w:t>
            </w:r>
            <w:r w:rsidRPr="00CA4B09">
              <w:rPr>
                <w:rFonts w:ascii="Times New Roman" w:eastAsia="Times New Roman" w:hAnsi="Times New Roman" w:cs="Times New Roman"/>
                <w:lang w:eastAsia="uk-UA"/>
              </w:rPr>
              <w:t>05</w:t>
            </w:r>
            <w:r>
              <w:rPr>
                <w:rFonts w:ascii="Times New Roman" w:eastAsia="Times New Roman" w:hAnsi="Times New Roman" w:cs="Times New Roman"/>
                <w:lang w:eastAsia="uk-UA"/>
              </w:rPr>
              <w:t xml:space="preserve"> грн.</w:t>
            </w:r>
          </w:p>
        </w:tc>
        <w:tc>
          <w:tcPr>
            <w:tcW w:w="55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4C9B" w:rsidRPr="00314C9B" w:rsidRDefault="00314C9B" w:rsidP="00CA4B09">
            <w:pPr>
              <w:spacing w:after="0" w:line="207" w:lineRule="atLeast"/>
              <w:jc w:val="both"/>
              <w:rPr>
                <w:rFonts w:ascii="Times New Roman" w:eastAsia="Times New Roman" w:hAnsi="Times New Roman" w:cs="Times New Roman"/>
                <w:sz w:val="24"/>
                <w:szCs w:val="24"/>
                <w:bdr w:val="none" w:sz="0" w:space="0" w:color="auto" w:frame="1"/>
                <w:lang w:eastAsia="uk-UA"/>
              </w:rPr>
            </w:pPr>
            <w:r w:rsidRPr="00314C9B">
              <w:rPr>
                <w:rFonts w:ascii="Times New Roman" w:eastAsia="Times New Roman" w:hAnsi="Times New Roman" w:cs="Times New Roman"/>
                <w:sz w:val="24"/>
                <w:szCs w:val="24"/>
                <w:bdr w:val="none" w:sz="0" w:space="0" w:color="auto" w:frame="1"/>
                <w:lang w:eastAsia="uk-UA"/>
              </w:rPr>
              <w:t xml:space="preserve">Технічний  нагляд  здійснюють  особи,  що мають  виданий відповідно до законодавства архітектурно-будівельною атестаційною комісією кваліфікаційний сертифікат. </w:t>
            </w:r>
          </w:p>
          <w:p w:rsidR="00314C9B" w:rsidRPr="00314C9B" w:rsidRDefault="00314C9B" w:rsidP="00CA4B09">
            <w:pPr>
              <w:spacing w:after="0" w:line="207" w:lineRule="atLeast"/>
              <w:jc w:val="both"/>
              <w:rPr>
                <w:rFonts w:ascii="Times New Roman" w:eastAsia="Times New Roman" w:hAnsi="Times New Roman" w:cs="Times New Roman"/>
                <w:sz w:val="24"/>
                <w:szCs w:val="24"/>
                <w:bdr w:val="none" w:sz="0" w:space="0" w:color="auto" w:frame="1"/>
                <w:lang w:eastAsia="uk-UA"/>
              </w:rPr>
            </w:pPr>
            <w:r w:rsidRPr="00314C9B">
              <w:rPr>
                <w:rFonts w:ascii="Times New Roman" w:eastAsia="Times New Roman" w:hAnsi="Times New Roman" w:cs="Times New Roman"/>
                <w:sz w:val="24"/>
                <w:szCs w:val="24"/>
                <w:bdr w:val="none" w:sz="0" w:space="0" w:color="auto" w:frame="1"/>
                <w:lang w:eastAsia="uk-UA"/>
              </w:rPr>
              <w:t>Технічний нагляд за складом та обсягами відповідності виконаних Підрядником будівельно-монтажних робіт визначаються проектно-кошторисною документацією.</w:t>
            </w:r>
          </w:p>
          <w:p w:rsidR="00314C9B" w:rsidRPr="00314C9B" w:rsidRDefault="00314C9B" w:rsidP="00CA4B09">
            <w:pPr>
              <w:spacing w:after="0" w:line="207" w:lineRule="atLeast"/>
              <w:jc w:val="both"/>
              <w:rPr>
                <w:rFonts w:ascii="Times New Roman" w:eastAsia="Times New Roman" w:hAnsi="Times New Roman" w:cs="Times New Roman"/>
                <w:sz w:val="24"/>
                <w:szCs w:val="24"/>
                <w:bdr w:val="none" w:sz="0" w:space="0" w:color="auto" w:frame="1"/>
                <w:lang w:eastAsia="uk-UA"/>
              </w:rPr>
            </w:pPr>
            <w:r w:rsidRPr="00314C9B">
              <w:rPr>
                <w:rFonts w:ascii="Times New Roman" w:eastAsia="Times New Roman" w:hAnsi="Times New Roman" w:cs="Times New Roman"/>
                <w:sz w:val="24"/>
                <w:szCs w:val="24"/>
                <w:bdr w:val="none" w:sz="0" w:space="0" w:color="auto" w:frame="1"/>
                <w:lang w:eastAsia="uk-UA"/>
              </w:rPr>
              <w:t xml:space="preserve">Технічний нагляд проводиться протягом всього періоду будівництва з метою здійснення контролю за дотриманням проектних рішень та вимог державних стандартів, норм і правил, а також </w:t>
            </w:r>
            <w:r w:rsidRPr="00314C9B">
              <w:rPr>
                <w:rFonts w:ascii="Times New Roman" w:eastAsia="Times New Roman" w:hAnsi="Times New Roman" w:cs="Times New Roman"/>
                <w:sz w:val="24"/>
                <w:szCs w:val="24"/>
                <w:bdr w:val="none" w:sz="0" w:space="0" w:color="auto" w:frame="1"/>
                <w:lang w:eastAsia="uk-UA"/>
              </w:rPr>
              <w:lastRenderedPageBreak/>
              <w:t>контролю за якістю та обсягами робіт, виконаних під час будівництва.</w:t>
            </w:r>
          </w:p>
          <w:p w:rsidR="00314C9B" w:rsidRPr="00314C9B" w:rsidRDefault="00314C9B" w:rsidP="00CA4B09">
            <w:pPr>
              <w:spacing w:after="0" w:line="207" w:lineRule="atLeast"/>
              <w:jc w:val="both"/>
              <w:rPr>
                <w:rFonts w:ascii="Times New Roman" w:eastAsia="Times New Roman" w:hAnsi="Times New Roman" w:cs="Times New Roman"/>
                <w:sz w:val="24"/>
                <w:szCs w:val="24"/>
                <w:bdr w:val="none" w:sz="0" w:space="0" w:color="auto" w:frame="1"/>
                <w:lang w:eastAsia="uk-UA"/>
              </w:rPr>
            </w:pPr>
            <w:r w:rsidRPr="00314C9B">
              <w:rPr>
                <w:rFonts w:ascii="Times New Roman" w:eastAsia="Times New Roman" w:hAnsi="Times New Roman" w:cs="Times New Roman"/>
                <w:sz w:val="24"/>
                <w:szCs w:val="24"/>
                <w:bdr w:val="none" w:sz="0" w:space="0" w:color="auto" w:frame="1"/>
                <w:lang w:eastAsia="uk-UA"/>
              </w:rPr>
              <w:t xml:space="preserve"> Перелік послуг, що входять до  технічного нагляду:</w:t>
            </w:r>
          </w:p>
          <w:p w:rsidR="00314C9B" w:rsidRPr="00314C9B" w:rsidRDefault="00314C9B" w:rsidP="00CA4B09">
            <w:pPr>
              <w:spacing w:after="0" w:line="207" w:lineRule="atLeast"/>
              <w:jc w:val="both"/>
              <w:rPr>
                <w:rFonts w:ascii="Times New Roman" w:eastAsia="Times New Roman" w:hAnsi="Times New Roman" w:cs="Times New Roman"/>
                <w:sz w:val="24"/>
                <w:szCs w:val="24"/>
                <w:bdr w:val="none" w:sz="0" w:space="0" w:color="auto" w:frame="1"/>
                <w:lang w:eastAsia="uk-UA"/>
              </w:rPr>
            </w:pPr>
            <w:r w:rsidRPr="00314C9B">
              <w:rPr>
                <w:rFonts w:ascii="Times New Roman" w:eastAsia="Times New Roman" w:hAnsi="Times New Roman" w:cs="Times New Roman"/>
                <w:sz w:val="24"/>
                <w:szCs w:val="24"/>
                <w:bdr w:val="none" w:sz="0" w:space="0" w:color="auto" w:frame="1"/>
                <w:lang w:eastAsia="uk-UA"/>
              </w:rPr>
              <w:t>-</w:t>
            </w:r>
            <w:r w:rsidRPr="00314C9B">
              <w:rPr>
                <w:rFonts w:ascii="Times New Roman" w:eastAsia="Times New Roman" w:hAnsi="Times New Roman" w:cs="Times New Roman"/>
                <w:sz w:val="24"/>
                <w:szCs w:val="24"/>
                <w:bdr w:val="none" w:sz="0" w:space="0" w:color="auto" w:frame="1"/>
                <w:lang w:eastAsia="uk-UA"/>
              </w:rPr>
              <w:tab/>
              <w:t>проводити перевірку наявності документів, які підтверджують якісні характеристики конструкцій, виробів, матеріалів та обладнання, що використовується під час будівництва об`єкта – технічного паспорта, сертифіката, документів, що відображають результати лабораторних випробувань тощо (за необхідності);</w:t>
            </w:r>
          </w:p>
          <w:p w:rsidR="00314C9B" w:rsidRPr="00314C9B" w:rsidRDefault="00314C9B" w:rsidP="00CA4B09">
            <w:pPr>
              <w:spacing w:after="0" w:line="207" w:lineRule="atLeast"/>
              <w:jc w:val="both"/>
              <w:rPr>
                <w:rFonts w:ascii="Times New Roman" w:eastAsia="Times New Roman" w:hAnsi="Times New Roman" w:cs="Times New Roman"/>
                <w:sz w:val="24"/>
                <w:szCs w:val="24"/>
                <w:bdr w:val="none" w:sz="0" w:space="0" w:color="auto" w:frame="1"/>
                <w:lang w:eastAsia="uk-UA"/>
              </w:rPr>
            </w:pPr>
            <w:r w:rsidRPr="00314C9B">
              <w:rPr>
                <w:rFonts w:ascii="Times New Roman" w:eastAsia="Times New Roman" w:hAnsi="Times New Roman" w:cs="Times New Roman"/>
                <w:sz w:val="24"/>
                <w:szCs w:val="24"/>
                <w:bdr w:val="none" w:sz="0" w:space="0" w:color="auto" w:frame="1"/>
                <w:lang w:eastAsia="uk-UA"/>
              </w:rPr>
              <w:t>-</w:t>
            </w:r>
            <w:r w:rsidRPr="00314C9B">
              <w:rPr>
                <w:rFonts w:ascii="Times New Roman" w:eastAsia="Times New Roman" w:hAnsi="Times New Roman" w:cs="Times New Roman"/>
                <w:sz w:val="24"/>
                <w:szCs w:val="24"/>
                <w:bdr w:val="none" w:sz="0" w:space="0" w:color="auto" w:frame="1"/>
                <w:lang w:eastAsia="uk-UA"/>
              </w:rPr>
              <w:tab/>
              <w:t>відповідність виконаних будівель-монтажних робіт, конструкцій, виробів, матеріалів та обладнання проектним рішенням, вимогам державних стандартів, будівельних норм і правил, технічних умов та інших нормативних документів;</w:t>
            </w:r>
          </w:p>
          <w:p w:rsidR="00314C9B" w:rsidRPr="00314C9B" w:rsidRDefault="00314C9B" w:rsidP="00CA4B09">
            <w:pPr>
              <w:spacing w:after="0" w:line="207" w:lineRule="atLeast"/>
              <w:jc w:val="both"/>
              <w:rPr>
                <w:rFonts w:ascii="Times New Roman" w:eastAsia="Times New Roman" w:hAnsi="Times New Roman" w:cs="Times New Roman"/>
                <w:sz w:val="24"/>
                <w:szCs w:val="24"/>
                <w:bdr w:val="none" w:sz="0" w:space="0" w:color="auto" w:frame="1"/>
                <w:lang w:eastAsia="uk-UA"/>
              </w:rPr>
            </w:pPr>
            <w:r w:rsidRPr="00314C9B">
              <w:rPr>
                <w:rFonts w:ascii="Times New Roman" w:eastAsia="Times New Roman" w:hAnsi="Times New Roman" w:cs="Times New Roman"/>
                <w:sz w:val="24"/>
                <w:szCs w:val="24"/>
                <w:bdr w:val="none" w:sz="0" w:space="0" w:color="auto" w:frame="1"/>
                <w:lang w:eastAsia="uk-UA"/>
              </w:rPr>
              <w:t>-</w:t>
            </w:r>
            <w:r w:rsidRPr="00314C9B">
              <w:rPr>
                <w:rFonts w:ascii="Times New Roman" w:eastAsia="Times New Roman" w:hAnsi="Times New Roman" w:cs="Times New Roman"/>
                <w:sz w:val="24"/>
                <w:szCs w:val="24"/>
                <w:bdr w:val="none" w:sz="0" w:space="0" w:color="auto" w:frame="1"/>
                <w:lang w:eastAsia="uk-UA"/>
              </w:rPr>
              <w:tab/>
              <w:t>відповідності обсягів та якості виконаних будівельно-монтажних робіт проектно-кошторисній документації;</w:t>
            </w:r>
          </w:p>
          <w:p w:rsidR="00314C9B" w:rsidRPr="00314C9B" w:rsidRDefault="00314C9B" w:rsidP="00CA4B09">
            <w:pPr>
              <w:spacing w:after="0" w:line="207" w:lineRule="atLeast"/>
              <w:jc w:val="both"/>
              <w:rPr>
                <w:rFonts w:ascii="Times New Roman" w:eastAsia="Times New Roman" w:hAnsi="Times New Roman" w:cs="Times New Roman"/>
                <w:sz w:val="24"/>
                <w:szCs w:val="24"/>
                <w:bdr w:val="none" w:sz="0" w:space="0" w:color="auto" w:frame="1"/>
                <w:lang w:eastAsia="uk-UA"/>
              </w:rPr>
            </w:pPr>
            <w:r w:rsidRPr="00314C9B">
              <w:rPr>
                <w:rFonts w:ascii="Times New Roman" w:eastAsia="Times New Roman" w:hAnsi="Times New Roman" w:cs="Times New Roman"/>
                <w:sz w:val="24"/>
                <w:szCs w:val="24"/>
                <w:bdr w:val="none" w:sz="0" w:space="0" w:color="auto" w:frame="1"/>
                <w:lang w:eastAsia="uk-UA"/>
              </w:rPr>
              <w:t>-</w:t>
            </w:r>
            <w:r w:rsidRPr="00314C9B">
              <w:rPr>
                <w:rFonts w:ascii="Times New Roman" w:eastAsia="Times New Roman" w:hAnsi="Times New Roman" w:cs="Times New Roman"/>
                <w:sz w:val="24"/>
                <w:szCs w:val="24"/>
                <w:bdr w:val="none" w:sz="0" w:space="0" w:color="auto" w:frame="1"/>
                <w:lang w:eastAsia="uk-UA"/>
              </w:rPr>
              <w:tab/>
              <w:t>виконання підрядником вказівок і приписів, виданих за результатами технічного нагляду, державного архітектурно-будівельного контролю та державного нагляду;</w:t>
            </w:r>
          </w:p>
          <w:p w:rsidR="00314C9B" w:rsidRPr="00314C9B" w:rsidRDefault="00314C9B" w:rsidP="00CA4B09">
            <w:pPr>
              <w:spacing w:after="0" w:line="207" w:lineRule="atLeast"/>
              <w:jc w:val="both"/>
              <w:rPr>
                <w:rFonts w:ascii="Times New Roman" w:eastAsia="Times New Roman" w:hAnsi="Times New Roman" w:cs="Times New Roman"/>
                <w:sz w:val="24"/>
                <w:szCs w:val="24"/>
                <w:bdr w:val="none" w:sz="0" w:space="0" w:color="auto" w:frame="1"/>
                <w:lang w:eastAsia="uk-UA"/>
              </w:rPr>
            </w:pPr>
            <w:r w:rsidRPr="00314C9B">
              <w:rPr>
                <w:rFonts w:ascii="Times New Roman" w:eastAsia="Times New Roman" w:hAnsi="Times New Roman" w:cs="Times New Roman"/>
                <w:sz w:val="24"/>
                <w:szCs w:val="24"/>
                <w:bdr w:val="none" w:sz="0" w:space="0" w:color="auto" w:frame="1"/>
                <w:lang w:eastAsia="uk-UA"/>
              </w:rPr>
              <w:t>-</w:t>
            </w:r>
            <w:r w:rsidRPr="00314C9B">
              <w:rPr>
                <w:rFonts w:ascii="Times New Roman" w:eastAsia="Times New Roman" w:hAnsi="Times New Roman" w:cs="Times New Roman"/>
                <w:sz w:val="24"/>
                <w:szCs w:val="24"/>
                <w:bdr w:val="none" w:sz="0" w:space="0" w:color="auto" w:frame="1"/>
                <w:lang w:eastAsia="uk-UA"/>
              </w:rPr>
              <w:tab/>
              <w:t>вести облік обсягів прийнятих і оплачених робіт, а також робіт виконаних з недоліками;</w:t>
            </w:r>
          </w:p>
          <w:p w:rsidR="00314C9B" w:rsidRPr="00314C9B" w:rsidRDefault="00314C9B" w:rsidP="00CA4B09">
            <w:pPr>
              <w:spacing w:after="0" w:line="207" w:lineRule="atLeast"/>
              <w:jc w:val="both"/>
              <w:rPr>
                <w:rFonts w:ascii="Times New Roman" w:eastAsia="Times New Roman" w:hAnsi="Times New Roman" w:cs="Times New Roman"/>
                <w:sz w:val="24"/>
                <w:szCs w:val="24"/>
                <w:bdr w:val="none" w:sz="0" w:space="0" w:color="auto" w:frame="1"/>
                <w:lang w:eastAsia="uk-UA"/>
              </w:rPr>
            </w:pPr>
            <w:r w:rsidRPr="00314C9B">
              <w:rPr>
                <w:rFonts w:ascii="Times New Roman" w:eastAsia="Times New Roman" w:hAnsi="Times New Roman" w:cs="Times New Roman"/>
                <w:sz w:val="24"/>
                <w:szCs w:val="24"/>
                <w:bdr w:val="none" w:sz="0" w:space="0" w:color="auto" w:frame="1"/>
                <w:lang w:eastAsia="uk-UA"/>
              </w:rPr>
              <w:t>-</w:t>
            </w:r>
            <w:r w:rsidRPr="00314C9B">
              <w:rPr>
                <w:rFonts w:ascii="Times New Roman" w:eastAsia="Times New Roman" w:hAnsi="Times New Roman" w:cs="Times New Roman"/>
                <w:sz w:val="24"/>
                <w:szCs w:val="24"/>
                <w:bdr w:val="none" w:sz="0" w:space="0" w:color="auto" w:frame="1"/>
                <w:lang w:eastAsia="uk-UA"/>
              </w:rPr>
              <w:tab/>
              <w:t>проводити разом з підрядником огляд та оцінка результатів виконаних робіт, у тому числі прихованих і конструктивних елементів;</w:t>
            </w:r>
          </w:p>
          <w:p w:rsidR="00314C9B" w:rsidRPr="00314C9B" w:rsidRDefault="00314C9B" w:rsidP="00CA4B09">
            <w:pPr>
              <w:spacing w:after="0" w:line="207" w:lineRule="atLeast"/>
              <w:jc w:val="both"/>
              <w:rPr>
                <w:rFonts w:ascii="Times New Roman" w:eastAsia="Times New Roman" w:hAnsi="Times New Roman" w:cs="Times New Roman"/>
                <w:sz w:val="24"/>
                <w:szCs w:val="24"/>
                <w:bdr w:val="none" w:sz="0" w:space="0" w:color="auto" w:frame="1"/>
                <w:lang w:eastAsia="uk-UA"/>
              </w:rPr>
            </w:pPr>
            <w:r w:rsidRPr="00314C9B">
              <w:rPr>
                <w:rFonts w:ascii="Times New Roman" w:eastAsia="Times New Roman" w:hAnsi="Times New Roman" w:cs="Times New Roman"/>
                <w:sz w:val="24"/>
                <w:szCs w:val="24"/>
                <w:bdr w:val="none" w:sz="0" w:space="0" w:color="auto" w:frame="1"/>
                <w:lang w:eastAsia="uk-UA"/>
              </w:rPr>
              <w:t>-</w:t>
            </w:r>
            <w:r w:rsidRPr="00314C9B">
              <w:rPr>
                <w:rFonts w:ascii="Times New Roman" w:eastAsia="Times New Roman" w:hAnsi="Times New Roman" w:cs="Times New Roman"/>
                <w:sz w:val="24"/>
                <w:szCs w:val="24"/>
                <w:bdr w:val="none" w:sz="0" w:space="0" w:color="auto" w:frame="1"/>
                <w:lang w:eastAsia="uk-UA"/>
              </w:rPr>
              <w:tab/>
              <w:t>повідомляти підряднику про невідповідність виробів, матеріалів та обладнання вимогам нормативних документів;</w:t>
            </w:r>
          </w:p>
          <w:p w:rsidR="00314C9B" w:rsidRPr="00314C9B" w:rsidRDefault="00314C9B" w:rsidP="00CA4B09">
            <w:pPr>
              <w:spacing w:after="0" w:line="207" w:lineRule="atLeast"/>
              <w:jc w:val="both"/>
              <w:rPr>
                <w:rFonts w:ascii="Times New Roman" w:eastAsia="Times New Roman" w:hAnsi="Times New Roman" w:cs="Times New Roman"/>
                <w:sz w:val="24"/>
                <w:szCs w:val="24"/>
                <w:bdr w:val="none" w:sz="0" w:space="0" w:color="auto" w:frame="1"/>
                <w:lang w:eastAsia="uk-UA"/>
              </w:rPr>
            </w:pPr>
            <w:r w:rsidRPr="00314C9B">
              <w:rPr>
                <w:rFonts w:ascii="Times New Roman" w:eastAsia="Times New Roman" w:hAnsi="Times New Roman" w:cs="Times New Roman"/>
                <w:sz w:val="24"/>
                <w:szCs w:val="24"/>
                <w:bdr w:val="none" w:sz="0" w:space="0" w:color="auto" w:frame="1"/>
                <w:lang w:eastAsia="uk-UA"/>
              </w:rPr>
              <w:t>-</w:t>
            </w:r>
            <w:r w:rsidRPr="00314C9B">
              <w:rPr>
                <w:rFonts w:ascii="Times New Roman" w:eastAsia="Times New Roman" w:hAnsi="Times New Roman" w:cs="Times New Roman"/>
                <w:sz w:val="24"/>
                <w:szCs w:val="24"/>
                <w:bdr w:val="none" w:sz="0" w:space="0" w:color="auto" w:frame="1"/>
                <w:lang w:eastAsia="uk-UA"/>
              </w:rPr>
              <w:tab/>
              <w:t>оформлювати акти робіт виконаних з недоліками;</w:t>
            </w:r>
          </w:p>
          <w:p w:rsidR="00314C9B" w:rsidRPr="00314C9B" w:rsidRDefault="00314C9B" w:rsidP="00CA4B09">
            <w:pPr>
              <w:spacing w:after="0" w:line="207" w:lineRule="atLeast"/>
              <w:jc w:val="both"/>
              <w:rPr>
                <w:rFonts w:ascii="Times New Roman" w:eastAsia="Times New Roman" w:hAnsi="Times New Roman" w:cs="Times New Roman"/>
                <w:sz w:val="24"/>
                <w:szCs w:val="24"/>
                <w:bdr w:val="none" w:sz="0" w:space="0" w:color="auto" w:frame="1"/>
                <w:lang w:eastAsia="uk-UA"/>
              </w:rPr>
            </w:pPr>
            <w:r w:rsidRPr="00314C9B">
              <w:rPr>
                <w:rFonts w:ascii="Times New Roman" w:eastAsia="Times New Roman" w:hAnsi="Times New Roman" w:cs="Times New Roman"/>
                <w:sz w:val="24"/>
                <w:szCs w:val="24"/>
                <w:bdr w:val="none" w:sz="0" w:space="0" w:color="auto" w:frame="1"/>
                <w:lang w:eastAsia="uk-UA"/>
              </w:rPr>
              <w:t>-</w:t>
            </w:r>
            <w:r w:rsidRPr="00314C9B">
              <w:rPr>
                <w:rFonts w:ascii="Times New Roman" w:eastAsia="Times New Roman" w:hAnsi="Times New Roman" w:cs="Times New Roman"/>
                <w:sz w:val="24"/>
                <w:szCs w:val="24"/>
                <w:bdr w:val="none" w:sz="0" w:space="0" w:color="auto" w:frame="1"/>
                <w:lang w:eastAsia="uk-UA"/>
              </w:rPr>
              <w:tab/>
              <w:t>брати участь у проведенні перевірки:</w:t>
            </w:r>
          </w:p>
          <w:p w:rsidR="00314C9B" w:rsidRPr="00314C9B" w:rsidRDefault="00314C9B" w:rsidP="00CA4B09">
            <w:pPr>
              <w:spacing w:after="0" w:line="207" w:lineRule="atLeast"/>
              <w:jc w:val="both"/>
              <w:rPr>
                <w:rFonts w:ascii="Times New Roman" w:eastAsia="Times New Roman" w:hAnsi="Times New Roman" w:cs="Times New Roman"/>
                <w:sz w:val="24"/>
                <w:szCs w:val="24"/>
                <w:bdr w:val="none" w:sz="0" w:space="0" w:color="auto" w:frame="1"/>
                <w:lang w:eastAsia="uk-UA"/>
              </w:rPr>
            </w:pPr>
            <w:r w:rsidRPr="00314C9B">
              <w:rPr>
                <w:rFonts w:ascii="Times New Roman" w:eastAsia="Times New Roman" w:hAnsi="Times New Roman" w:cs="Times New Roman"/>
                <w:sz w:val="24"/>
                <w:szCs w:val="24"/>
                <w:bdr w:val="none" w:sz="0" w:space="0" w:color="auto" w:frame="1"/>
                <w:lang w:eastAsia="uk-UA"/>
              </w:rPr>
              <w:lastRenderedPageBreak/>
              <w:t>•</w:t>
            </w:r>
            <w:r w:rsidRPr="00314C9B">
              <w:rPr>
                <w:rFonts w:ascii="Times New Roman" w:eastAsia="Times New Roman" w:hAnsi="Times New Roman" w:cs="Times New Roman"/>
                <w:sz w:val="24"/>
                <w:szCs w:val="24"/>
                <w:bdr w:val="none" w:sz="0" w:space="0" w:color="auto" w:frame="1"/>
                <w:lang w:eastAsia="uk-UA"/>
              </w:rPr>
              <w:tab/>
              <w:t xml:space="preserve">робочою комісією якості окремих конструкцій і вузлів, будівельно-монтажних робіт усіх видів, відповідності змонтованого обладнання, устаткування і механізмів технічним умовам; </w:t>
            </w:r>
          </w:p>
          <w:p w:rsidR="00314C9B" w:rsidRPr="00314C9B" w:rsidRDefault="00314C9B" w:rsidP="00CA4B09">
            <w:pPr>
              <w:spacing w:after="0" w:line="207" w:lineRule="atLeast"/>
              <w:jc w:val="both"/>
              <w:rPr>
                <w:rFonts w:ascii="Times New Roman" w:eastAsia="Times New Roman" w:hAnsi="Times New Roman" w:cs="Times New Roman"/>
                <w:sz w:val="24"/>
                <w:szCs w:val="24"/>
                <w:bdr w:val="none" w:sz="0" w:space="0" w:color="auto" w:frame="1"/>
                <w:lang w:eastAsia="uk-UA"/>
              </w:rPr>
            </w:pPr>
            <w:r w:rsidRPr="00314C9B">
              <w:rPr>
                <w:rFonts w:ascii="Times New Roman" w:eastAsia="Times New Roman" w:hAnsi="Times New Roman" w:cs="Times New Roman"/>
                <w:sz w:val="24"/>
                <w:szCs w:val="24"/>
                <w:bdr w:val="none" w:sz="0" w:space="0" w:color="auto" w:frame="1"/>
                <w:lang w:eastAsia="uk-UA"/>
              </w:rPr>
              <w:t>•</w:t>
            </w:r>
            <w:r w:rsidRPr="00314C9B">
              <w:rPr>
                <w:rFonts w:ascii="Times New Roman" w:eastAsia="Times New Roman" w:hAnsi="Times New Roman" w:cs="Times New Roman"/>
                <w:sz w:val="24"/>
                <w:szCs w:val="24"/>
                <w:bdr w:val="none" w:sz="0" w:space="0" w:color="auto" w:frame="1"/>
                <w:lang w:eastAsia="uk-UA"/>
              </w:rPr>
              <w:tab/>
              <w:t>органами державного нагляду та архітектурно-будівельного контролю.</w:t>
            </w:r>
          </w:p>
          <w:p w:rsidR="00314C9B" w:rsidRPr="00314C9B" w:rsidRDefault="00314C9B" w:rsidP="00CA4B09">
            <w:pPr>
              <w:spacing w:after="0" w:line="207" w:lineRule="atLeast"/>
              <w:jc w:val="both"/>
              <w:rPr>
                <w:rFonts w:ascii="Times New Roman" w:eastAsia="Times New Roman" w:hAnsi="Times New Roman" w:cs="Times New Roman"/>
                <w:sz w:val="24"/>
                <w:szCs w:val="24"/>
                <w:bdr w:val="none" w:sz="0" w:space="0" w:color="auto" w:frame="1"/>
                <w:lang w:eastAsia="uk-UA"/>
              </w:rPr>
            </w:pPr>
            <w:r w:rsidRPr="00314C9B">
              <w:rPr>
                <w:rFonts w:ascii="Times New Roman" w:eastAsia="Times New Roman" w:hAnsi="Times New Roman" w:cs="Times New Roman"/>
                <w:sz w:val="24"/>
                <w:szCs w:val="24"/>
                <w:bdr w:val="none" w:sz="0" w:space="0" w:color="auto" w:frame="1"/>
                <w:lang w:eastAsia="uk-UA"/>
              </w:rPr>
              <w:t>-</w:t>
            </w:r>
            <w:r w:rsidRPr="00314C9B">
              <w:rPr>
                <w:rFonts w:ascii="Times New Roman" w:eastAsia="Times New Roman" w:hAnsi="Times New Roman" w:cs="Times New Roman"/>
                <w:sz w:val="24"/>
                <w:szCs w:val="24"/>
                <w:bdr w:val="none" w:sz="0" w:space="0" w:color="auto" w:frame="1"/>
                <w:lang w:eastAsia="uk-UA"/>
              </w:rPr>
              <w:tab/>
              <w:t>виконувати інші функції, пов`язані з технічним наглядом на відповідному об`єкті;</w:t>
            </w:r>
          </w:p>
          <w:p w:rsidR="006C72F2" w:rsidRPr="006C72F2" w:rsidRDefault="00314C9B" w:rsidP="00CA4B09">
            <w:pPr>
              <w:spacing w:after="0" w:line="207" w:lineRule="atLeast"/>
              <w:jc w:val="both"/>
              <w:rPr>
                <w:rFonts w:ascii="Times New Roman" w:eastAsia="Times New Roman" w:hAnsi="Times New Roman" w:cs="Times New Roman"/>
                <w:lang w:eastAsia="uk-UA"/>
              </w:rPr>
            </w:pPr>
            <w:r w:rsidRPr="00314C9B">
              <w:rPr>
                <w:rFonts w:ascii="Times New Roman" w:eastAsia="Times New Roman" w:hAnsi="Times New Roman" w:cs="Times New Roman"/>
                <w:sz w:val="24"/>
                <w:szCs w:val="24"/>
                <w:bdr w:val="none" w:sz="0" w:space="0" w:color="auto" w:frame="1"/>
                <w:lang w:eastAsia="uk-UA"/>
              </w:rPr>
              <w:t>-</w:t>
            </w:r>
            <w:r w:rsidRPr="00314C9B">
              <w:rPr>
                <w:rFonts w:ascii="Times New Roman" w:eastAsia="Times New Roman" w:hAnsi="Times New Roman" w:cs="Times New Roman"/>
                <w:sz w:val="24"/>
                <w:szCs w:val="24"/>
                <w:bdr w:val="none" w:sz="0" w:space="0" w:color="auto" w:frame="1"/>
                <w:lang w:eastAsia="uk-UA"/>
              </w:rPr>
              <w:tab/>
              <w:t>Здійснення технічного нагляду за виконанням робіт на об’єкті  виконувати у відповідності із Законом України «Про архітектурну діяльність», Законом України "Про містобудівну діяльність", Порядком здійснення технічного нагляду під час будівництва об’єкта архітектури, затвердженим постановою Кабінету Міністрів України від 11 липня 2007 року за № 903.</w:t>
            </w:r>
          </w:p>
        </w:tc>
        <w:tc>
          <w:tcPr>
            <w:tcW w:w="297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14C9B" w:rsidRPr="001344AC" w:rsidRDefault="00B14623" w:rsidP="00314C9B">
            <w:pPr>
              <w:spacing w:after="0" w:line="207" w:lineRule="atLeast"/>
              <w:jc w:val="both"/>
              <w:rPr>
                <w:rFonts w:ascii="Times New Roman" w:eastAsia="Times New Roman" w:hAnsi="Times New Roman" w:cs="Times New Roman"/>
                <w:sz w:val="24"/>
                <w:szCs w:val="24"/>
                <w:lang w:eastAsia="uk-UA"/>
              </w:rPr>
            </w:pPr>
            <w:r w:rsidRPr="00B14623">
              <w:rPr>
                <w:rFonts w:ascii="Times New Roman" w:eastAsia="Times New Roman" w:hAnsi="Times New Roman" w:cs="Times New Roman"/>
                <w:sz w:val="24"/>
                <w:szCs w:val="24"/>
                <w:bdr w:val="none" w:sz="0" w:space="0" w:color="auto" w:frame="1"/>
                <w:lang w:eastAsia="uk-UA"/>
              </w:rPr>
              <w:lastRenderedPageBreak/>
              <w:t>Розрахунок очікуваної вартості предмета закупівлі здійснено на підставі кошторисної документації, визначеної з урахуванням Правил визначення вартості будівництва</w:t>
            </w:r>
            <w:r w:rsidR="00D435BC">
              <w:rPr>
                <w:rFonts w:ascii="Times New Roman" w:eastAsia="Times New Roman" w:hAnsi="Times New Roman" w:cs="Times New Roman"/>
                <w:sz w:val="24"/>
                <w:szCs w:val="24"/>
                <w:bdr w:val="none" w:sz="0" w:space="0" w:color="auto" w:frame="1"/>
                <w:lang w:eastAsia="uk-UA"/>
              </w:rPr>
              <w:t> </w:t>
            </w:r>
            <w:r w:rsidRPr="00B14623">
              <w:rPr>
                <w:rFonts w:ascii="Times New Roman" w:eastAsia="Times New Roman" w:hAnsi="Times New Roman" w:cs="Times New Roman"/>
                <w:sz w:val="24"/>
                <w:szCs w:val="24"/>
                <w:bdr w:val="none" w:sz="0" w:space="0" w:color="auto" w:frame="1"/>
                <w:lang w:eastAsia="uk-UA"/>
              </w:rPr>
              <w:t>ДСТУ Б</w:t>
            </w:r>
            <w:r w:rsidR="00D435BC">
              <w:rPr>
                <w:rFonts w:ascii="Times New Roman" w:eastAsia="Times New Roman" w:hAnsi="Times New Roman" w:cs="Times New Roman"/>
                <w:sz w:val="24"/>
                <w:szCs w:val="24"/>
                <w:bdr w:val="none" w:sz="0" w:space="0" w:color="auto" w:frame="1"/>
                <w:lang w:eastAsia="uk-UA"/>
              </w:rPr>
              <w:t> Д.1.1</w:t>
            </w:r>
            <w:r w:rsidRPr="00B14623">
              <w:rPr>
                <w:rFonts w:ascii="Times New Roman" w:eastAsia="Times New Roman" w:hAnsi="Times New Roman" w:cs="Times New Roman"/>
                <w:sz w:val="24"/>
                <w:szCs w:val="24"/>
                <w:bdr w:val="none" w:sz="0" w:space="0" w:color="auto" w:frame="1"/>
                <w:lang w:eastAsia="uk-UA"/>
              </w:rPr>
              <w:t>1:2013,</w:t>
            </w:r>
            <w:r w:rsidR="00CA4B09">
              <w:rPr>
                <w:rFonts w:ascii="Times New Roman" w:eastAsia="Times New Roman" w:hAnsi="Times New Roman" w:cs="Times New Roman"/>
                <w:sz w:val="24"/>
                <w:szCs w:val="24"/>
                <w:bdr w:val="none" w:sz="0" w:space="0" w:color="auto" w:frame="1"/>
                <w:lang w:eastAsia="uk-UA"/>
              </w:rPr>
              <w:t> </w:t>
            </w:r>
            <w:r w:rsidRPr="00B14623">
              <w:rPr>
                <w:rFonts w:ascii="Times New Roman" w:eastAsia="Times New Roman" w:hAnsi="Times New Roman" w:cs="Times New Roman"/>
                <w:sz w:val="24"/>
                <w:szCs w:val="24"/>
                <w:bdr w:val="none" w:sz="0" w:space="0" w:color="auto" w:frame="1"/>
                <w:lang w:eastAsia="uk-UA"/>
              </w:rPr>
              <w:t>затверджених наказом</w:t>
            </w:r>
            <w:r w:rsidR="00CA4B09">
              <w:rPr>
                <w:rFonts w:ascii="Times New Roman" w:eastAsia="Times New Roman" w:hAnsi="Times New Roman" w:cs="Times New Roman"/>
                <w:sz w:val="24"/>
                <w:szCs w:val="24"/>
                <w:bdr w:val="none" w:sz="0" w:space="0" w:color="auto" w:frame="1"/>
                <w:lang w:eastAsia="uk-UA"/>
              </w:rPr>
              <w:t> </w:t>
            </w:r>
            <w:r w:rsidRPr="00B14623">
              <w:rPr>
                <w:rFonts w:ascii="Times New Roman" w:eastAsia="Times New Roman" w:hAnsi="Times New Roman" w:cs="Times New Roman"/>
                <w:sz w:val="24"/>
                <w:szCs w:val="24"/>
                <w:bdr w:val="none" w:sz="0" w:space="0" w:color="auto" w:frame="1"/>
                <w:lang w:eastAsia="uk-UA"/>
              </w:rPr>
              <w:t>Міністерства регіонального</w:t>
            </w:r>
            <w:r w:rsidR="00CA4B09">
              <w:rPr>
                <w:rFonts w:ascii="Times New Roman" w:eastAsia="Times New Roman" w:hAnsi="Times New Roman" w:cs="Times New Roman"/>
                <w:sz w:val="24"/>
                <w:szCs w:val="24"/>
                <w:bdr w:val="none" w:sz="0" w:space="0" w:color="auto" w:frame="1"/>
                <w:lang w:eastAsia="uk-UA"/>
              </w:rPr>
              <w:t> </w:t>
            </w:r>
            <w:r w:rsidRPr="00B14623">
              <w:rPr>
                <w:rFonts w:ascii="Times New Roman" w:eastAsia="Times New Roman" w:hAnsi="Times New Roman" w:cs="Times New Roman"/>
                <w:sz w:val="24"/>
                <w:szCs w:val="24"/>
                <w:bdr w:val="none" w:sz="0" w:space="0" w:color="auto" w:frame="1"/>
                <w:lang w:eastAsia="uk-UA"/>
              </w:rPr>
              <w:t xml:space="preserve">розвитку, будівництва та житлово-комунального господарства </w:t>
            </w:r>
            <w:r w:rsidRPr="00B14623">
              <w:rPr>
                <w:rFonts w:ascii="Times New Roman" w:eastAsia="Times New Roman" w:hAnsi="Times New Roman" w:cs="Times New Roman"/>
                <w:sz w:val="24"/>
                <w:szCs w:val="24"/>
                <w:bdr w:val="none" w:sz="0" w:space="0" w:color="auto" w:frame="1"/>
                <w:lang w:eastAsia="uk-UA"/>
              </w:rPr>
              <w:lastRenderedPageBreak/>
              <w:t xml:space="preserve">України від 05.07.2013 </w:t>
            </w:r>
            <w:r w:rsidR="00D435BC">
              <w:rPr>
                <w:rFonts w:ascii="Times New Roman" w:eastAsia="Times New Roman" w:hAnsi="Times New Roman" w:cs="Times New Roman"/>
                <w:sz w:val="24"/>
                <w:szCs w:val="24"/>
                <w:bdr w:val="none" w:sz="0" w:space="0" w:color="auto" w:frame="1"/>
                <w:lang w:eastAsia="uk-UA"/>
              </w:rPr>
              <w:t xml:space="preserve">         </w:t>
            </w:r>
            <w:r w:rsidRPr="00B14623">
              <w:rPr>
                <w:rFonts w:ascii="Times New Roman" w:eastAsia="Times New Roman" w:hAnsi="Times New Roman" w:cs="Times New Roman"/>
                <w:sz w:val="24"/>
                <w:szCs w:val="24"/>
                <w:bdr w:val="none" w:sz="0" w:space="0" w:color="auto" w:frame="1"/>
                <w:lang w:eastAsia="uk-UA"/>
              </w:rPr>
              <w:t>№ 293</w:t>
            </w:r>
            <w:r>
              <w:rPr>
                <w:rFonts w:ascii="Times New Roman" w:eastAsia="Times New Roman" w:hAnsi="Times New Roman" w:cs="Times New Roman"/>
                <w:sz w:val="24"/>
                <w:szCs w:val="24"/>
                <w:bdr w:val="none" w:sz="0" w:space="0" w:color="auto" w:frame="1"/>
                <w:lang w:eastAsia="uk-UA"/>
              </w:rPr>
              <w:t xml:space="preserve">. </w:t>
            </w:r>
          </w:p>
          <w:p w:rsidR="006C72F2" w:rsidRPr="001344AC" w:rsidRDefault="006C72F2" w:rsidP="00B14623">
            <w:pPr>
              <w:spacing w:after="0" w:line="207" w:lineRule="atLeast"/>
              <w:jc w:val="both"/>
              <w:rPr>
                <w:rFonts w:ascii="Times New Roman" w:eastAsia="Times New Roman" w:hAnsi="Times New Roman" w:cs="Times New Roman"/>
                <w:sz w:val="24"/>
                <w:szCs w:val="24"/>
                <w:lang w:eastAsia="uk-UA"/>
              </w:rPr>
            </w:pPr>
          </w:p>
        </w:tc>
      </w:tr>
    </w:tbl>
    <w:p w:rsidR="0022219F" w:rsidRPr="0052647B" w:rsidRDefault="0022219F">
      <w:pPr>
        <w:rPr>
          <w:rFonts w:ascii="Times New Roman" w:hAnsi="Times New Roman" w:cs="Times New Roman"/>
        </w:rPr>
      </w:pPr>
    </w:p>
    <w:sectPr w:rsidR="0022219F" w:rsidRPr="0052647B" w:rsidSect="00314C9B">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359"/>
    <w:rsid w:val="000801A2"/>
    <w:rsid w:val="001344AC"/>
    <w:rsid w:val="00143079"/>
    <w:rsid w:val="00150F9C"/>
    <w:rsid w:val="00163E2B"/>
    <w:rsid w:val="00175F94"/>
    <w:rsid w:val="001A5219"/>
    <w:rsid w:val="001E447C"/>
    <w:rsid w:val="0022219F"/>
    <w:rsid w:val="002E0895"/>
    <w:rsid w:val="00314C9B"/>
    <w:rsid w:val="00361AC7"/>
    <w:rsid w:val="004918F7"/>
    <w:rsid w:val="0052647B"/>
    <w:rsid w:val="00572359"/>
    <w:rsid w:val="00657B10"/>
    <w:rsid w:val="006C72F2"/>
    <w:rsid w:val="00714306"/>
    <w:rsid w:val="008142CF"/>
    <w:rsid w:val="00AE3F06"/>
    <w:rsid w:val="00B14623"/>
    <w:rsid w:val="00B431D1"/>
    <w:rsid w:val="00B6029A"/>
    <w:rsid w:val="00CA4B09"/>
    <w:rsid w:val="00CF5D45"/>
    <w:rsid w:val="00D435BC"/>
    <w:rsid w:val="00D843FF"/>
    <w:rsid w:val="00DB2321"/>
    <w:rsid w:val="00E2313C"/>
    <w:rsid w:val="00E66210"/>
    <w:rsid w:val="00FA5F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7A0DE"/>
  <w15:chartTrackingRefBased/>
  <w15:docId w15:val="{419C1675-3163-4482-8A1E-DBA2A3A4C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72F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52647B"/>
    <w:rPr>
      <w:b/>
      <w:bCs/>
    </w:rPr>
  </w:style>
  <w:style w:type="paragraph" w:styleId="a5">
    <w:name w:val="List Paragraph"/>
    <w:basedOn w:val="a"/>
    <w:uiPriority w:val="34"/>
    <w:qFormat/>
    <w:rsid w:val="008142CF"/>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227252">
      <w:bodyDiv w:val="1"/>
      <w:marLeft w:val="0"/>
      <w:marRight w:val="0"/>
      <w:marTop w:val="0"/>
      <w:marBottom w:val="0"/>
      <w:divBdr>
        <w:top w:val="none" w:sz="0" w:space="0" w:color="auto"/>
        <w:left w:val="none" w:sz="0" w:space="0" w:color="auto"/>
        <w:bottom w:val="none" w:sz="0" w:space="0" w:color="auto"/>
        <w:right w:val="none" w:sz="0" w:space="0" w:color="auto"/>
      </w:divBdr>
    </w:div>
    <w:div w:id="1675179494">
      <w:bodyDiv w:val="1"/>
      <w:marLeft w:val="0"/>
      <w:marRight w:val="0"/>
      <w:marTop w:val="0"/>
      <w:marBottom w:val="0"/>
      <w:divBdr>
        <w:top w:val="none" w:sz="0" w:space="0" w:color="auto"/>
        <w:left w:val="none" w:sz="0" w:space="0" w:color="auto"/>
        <w:bottom w:val="none" w:sz="0" w:space="0" w:color="auto"/>
        <w:right w:val="none" w:sz="0" w:space="0" w:color="auto"/>
      </w:divBdr>
      <w:divsChild>
        <w:div w:id="134565303">
          <w:marLeft w:val="0"/>
          <w:marRight w:val="165"/>
          <w:marTop w:val="0"/>
          <w:marBottom w:val="225"/>
          <w:divBdr>
            <w:top w:val="none" w:sz="0" w:space="0" w:color="auto"/>
            <w:left w:val="none" w:sz="0" w:space="0" w:color="auto"/>
            <w:bottom w:val="none" w:sz="0" w:space="0" w:color="auto"/>
            <w:right w:val="none" w:sz="0" w:space="0" w:color="auto"/>
          </w:divBdr>
        </w:div>
        <w:div w:id="2055425711">
          <w:marLeft w:val="0"/>
          <w:marRight w:val="165"/>
          <w:marTop w:val="0"/>
          <w:marBottom w:val="225"/>
          <w:divBdr>
            <w:top w:val="none" w:sz="0" w:space="0" w:color="auto"/>
            <w:left w:val="none" w:sz="0" w:space="0" w:color="auto"/>
            <w:bottom w:val="none" w:sz="0" w:space="0" w:color="auto"/>
            <w:right w:val="none" w:sz="0" w:space="0" w:color="auto"/>
          </w:divBdr>
        </w:div>
        <w:div w:id="1030642389">
          <w:marLeft w:val="0"/>
          <w:marRight w:val="165"/>
          <w:marTop w:val="0"/>
          <w:marBottom w:val="225"/>
          <w:divBdr>
            <w:top w:val="none" w:sz="0" w:space="0" w:color="auto"/>
            <w:left w:val="none" w:sz="0" w:space="0" w:color="auto"/>
            <w:bottom w:val="none" w:sz="0" w:space="0" w:color="auto"/>
            <w:right w:val="none" w:sz="0" w:space="0" w:color="auto"/>
          </w:divBdr>
        </w:div>
        <w:div w:id="923998649">
          <w:marLeft w:val="0"/>
          <w:marRight w:val="165"/>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621</Words>
  <Characters>3544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Ілляшенко Володимир Олександрович</dc:creator>
  <cp:keywords/>
  <dc:description/>
  <cp:lastModifiedBy>Администратор</cp:lastModifiedBy>
  <cp:revision>3</cp:revision>
  <dcterms:created xsi:type="dcterms:W3CDTF">2021-10-13T10:22:00Z</dcterms:created>
  <dcterms:modified xsi:type="dcterms:W3CDTF">2021-10-13T10:31:00Z</dcterms:modified>
</cp:coreProperties>
</file>