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E8" w:rsidRPr="009936E8" w:rsidRDefault="009936E8" w:rsidP="009936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36E8">
        <w:rPr>
          <w:rFonts w:ascii="Times New Roman" w:eastAsia="Times New Roman" w:hAnsi="Times New Roman" w:cs="Times New Roman"/>
          <w:b/>
          <w:sz w:val="26"/>
          <w:szCs w:val="26"/>
        </w:rPr>
        <w:t>Обґрунтування</w:t>
      </w:r>
    </w:p>
    <w:p w:rsidR="009936E8" w:rsidRPr="009936E8" w:rsidRDefault="009936E8" w:rsidP="009936E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36E8" w:rsidRPr="009936E8" w:rsidRDefault="009936E8" w:rsidP="009936E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36E8">
        <w:rPr>
          <w:rFonts w:ascii="Times New Roman" w:eastAsia="Times New Roman" w:hAnsi="Times New Roman" w:cs="Times New Roman"/>
          <w:b/>
          <w:sz w:val="26"/>
          <w:szCs w:val="26"/>
        </w:rPr>
        <w:t>технічних та якісних характеристик предмета закупівлі</w:t>
      </w:r>
    </w:p>
    <w:p w:rsidR="009936E8" w:rsidRPr="009936E8" w:rsidRDefault="009936E8" w:rsidP="009936E8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zh-CN"/>
        </w:rPr>
      </w:pPr>
      <w:r w:rsidRPr="009936E8">
        <w:rPr>
          <w:rFonts w:ascii="Times New Roman" w:eastAsia="Times New Roman" w:hAnsi="Times New Roman" w:cs="Times New Roman"/>
          <w:b/>
          <w:caps/>
          <w:sz w:val="26"/>
          <w:szCs w:val="26"/>
          <w:lang w:val="ru-RU" w:eastAsia="zh-CN"/>
        </w:rPr>
        <w:t>Код ДК 021-2015:</w:t>
      </w:r>
      <w:r w:rsidRPr="009936E8">
        <w:rPr>
          <w:rFonts w:ascii="Times New Roman" w:eastAsia="Times New Roman" w:hAnsi="Times New Roman" w:cs="Times New Roman"/>
          <w:b/>
          <w:caps/>
          <w:sz w:val="26"/>
          <w:szCs w:val="26"/>
          <w:lang w:val="en-US" w:eastAsia="zh-CN"/>
        </w:rPr>
        <w:t> </w:t>
      </w:r>
      <w:r w:rsidRPr="009936E8"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  <w:t>44421700-4 - Шухляди та шафки із замком</w:t>
      </w:r>
    </w:p>
    <w:p w:rsidR="009936E8" w:rsidRDefault="009936E8" w:rsidP="009936E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936E8">
        <w:rPr>
          <w:rFonts w:ascii="Times New Roman" w:eastAsia="Calibri" w:hAnsi="Times New Roman" w:cs="Times New Roman"/>
          <w:b/>
          <w:sz w:val="26"/>
          <w:szCs w:val="26"/>
        </w:rPr>
        <w:t xml:space="preserve">Шафа металева для зберігання куль та відстріляних гільз </w:t>
      </w:r>
    </w:p>
    <w:p w:rsidR="009936E8" w:rsidRPr="009936E8" w:rsidRDefault="009936E8" w:rsidP="009936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Ідентифікатор закупівлі </w:t>
      </w:r>
      <w:r w:rsidRPr="009936E8">
        <w:rPr>
          <w:rFonts w:ascii="Times New Roman" w:eastAsia="Times New Roman" w:hAnsi="Times New Roman" w:cs="Times New Roman"/>
          <w:b/>
          <w:sz w:val="26"/>
          <w:szCs w:val="26"/>
        </w:rPr>
        <w:t>UA-2024-03-28-007811-a</w:t>
      </w:r>
    </w:p>
    <w:p w:rsidR="009936E8" w:rsidRPr="009936E8" w:rsidRDefault="009936E8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6C72F2" w:rsidRPr="009936E8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tbl>
      <w:tblPr>
        <w:tblW w:w="138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977"/>
        <w:gridCol w:w="1843"/>
        <w:gridCol w:w="2693"/>
        <w:gridCol w:w="3411"/>
      </w:tblGrid>
      <w:tr w:rsidR="00143079" w:rsidRPr="009936E8" w:rsidTr="009936E8">
        <w:trPr>
          <w:trHeight w:val="300"/>
          <w:jc w:val="center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9936E8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936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9936E8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936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9936E8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936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9936E8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936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9936E8" w:rsidTr="009936E8">
        <w:trPr>
          <w:trHeight w:val="300"/>
          <w:jc w:val="center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9936E8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9936E8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9936E8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9936E8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936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9936E8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936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9936E8" w:rsidTr="009936E8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2463" w:rsidRPr="009936E8" w:rsidRDefault="00C02CD6" w:rsidP="003F2463">
            <w:pPr>
              <w:spacing w:after="0" w:line="207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936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Шафа металева для зберігання куль та відстріляних гільз 1070х395х400 </w:t>
            </w:r>
            <w:r w:rsidR="00D45E66" w:rsidRPr="009936E8">
              <w:rPr>
                <w:rFonts w:ascii="Times New Roman" w:hAnsi="Times New Roman" w:cs="Times New Roman"/>
                <w:sz w:val="26"/>
                <w:szCs w:val="26"/>
              </w:rPr>
              <w:t>за к</w:t>
            </w:r>
            <w:r w:rsidR="00D45E66" w:rsidRPr="009936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одом ДК 021:2015: </w:t>
            </w:r>
            <w:r w:rsidRPr="009936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44421700-4 Шухляди та шафки із замком </w:t>
            </w:r>
          </w:p>
          <w:p w:rsidR="003F2463" w:rsidRPr="009936E8" w:rsidRDefault="003F2463" w:rsidP="003F2463">
            <w:pPr>
              <w:spacing w:after="0" w:line="207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3F2463" w:rsidRPr="009936E8" w:rsidRDefault="003F2463" w:rsidP="003F2463">
            <w:pPr>
              <w:spacing w:after="0" w:line="207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6C72F2" w:rsidRPr="009936E8" w:rsidRDefault="006C72F2" w:rsidP="00E66210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72F2" w:rsidRPr="009936E8" w:rsidRDefault="009936E8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936E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UA-2024-03-28-007811-a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Default="009F7CA5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936E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300 000</w:t>
            </w:r>
            <w:r w:rsidR="003F2463" w:rsidRPr="009936E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,00</w:t>
            </w:r>
          </w:p>
          <w:p w:rsidR="009936E8" w:rsidRDefault="009936E8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936E8" w:rsidRDefault="009936E8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936E8" w:rsidRDefault="009936E8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936E8" w:rsidRDefault="009936E8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936E8" w:rsidRDefault="009936E8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936E8" w:rsidRDefault="009936E8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936E8" w:rsidRDefault="009936E8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936E8" w:rsidRDefault="009936E8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936E8" w:rsidRDefault="009936E8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936E8" w:rsidRDefault="009936E8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936E8" w:rsidRDefault="009936E8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936E8" w:rsidRDefault="009936E8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9936E8" w:rsidRPr="009936E8" w:rsidRDefault="009936E8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1851" w:rsidRPr="009936E8" w:rsidRDefault="00BA1851" w:rsidP="001344AC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uk-UA"/>
              </w:rPr>
            </w:pPr>
            <w:r w:rsidRPr="009936E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uk-UA"/>
              </w:rPr>
              <w:t>Технічні та якісні характеристики предмета закупівлі розроблені відповідно до наявної потреби, у зв’язку із необхідністю забезпечення належної роботи відділів та підрозділів Центру та</w:t>
            </w:r>
          </w:p>
          <w:p w:rsidR="006C72F2" w:rsidRPr="009936E8" w:rsidRDefault="00BA1851" w:rsidP="00D45E66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936E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uk-UA"/>
              </w:rPr>
              <w:t>визначені у відповідному додатку до тендерної документації.</w:t>
            </w:r>
            <w:r w:rsidR="001344AC" w:rsidRPr="009936E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72F2" w:rsidRPr="009936E8" w:rsidRDefault="001344AC" w:rsidP="001747E0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936E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uk-UA"/>
              </w:rPr>
              <w:t xml:space="preserve">Розрахунок очікуваної вартості предмета закупівлі здійснено </w:t>
            </w:r>
            <w:r w:rsidR="007675BA" w:rsidRPr="009936E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uk-UA"/>
              </w:rPr>
              <w:t xml:space="preserve">згідно з методом порівняння ринкових цін отриманих з відкритих джерел інформації, а саме з сайтів виробників та постачальників відповідного товару. </w:t>
            </w:r>
          </w:p>
        </w:tc>
      </w:tr>
    </w:tbl>
    <w:p w:rsidR="00AE3F06" w:rsidRPr="009936E8" w:rsidRDefault="00AE3F06">
      <w:pPr>
        <w:rPr>
          <w:rFonts w:ascii="Times New Roman" w:hAnsi="Times New Roman" w:cs="Times New Roman"/>
          <w:sz w:val="26"/>
          <w:szCs w:val="26"/>
        </w:rPr>
      </w:pPr>
    </w:p>
    <w:p w:rsidR="0022219F" w:rsidRPr="00FD14DC" w:rsidRDefault="0022219F" w:rsidP="0022219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 w:rsidSect="009936E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344AC"/>
    <w:rsid w:val="00143079"/>
    <w:rsid w:val="00150F9C"/>
    <w:rsid w:val="00163E2B"/>
    <w:rsid w:val="001747E0"/>
    <w:rsid w:val="00175F94"/>
    <w:rsid w:val="001E447C"/>
    <w:rsid w:val="0022219F"/>
    <w:rsid w:val="003F2463"/>
    <w:rsid w:val="0052647B"/>
    <w:rsid w:val="00572359"/>
    <w:rsid w:val="00657B10"/>
    <w:rsid w:val="006C72F2"/>
    <w:rsid w:val="00714306"/>
    <w:rsid w:val="007675BA"/>
    <w:rsid w:val="008142CF"/>
    <w:rsid w:val="009936E8"/>
    <w:rsid w:val="009F7CA5"/>
    <w:rsid w:val="00A222AC"/>
    <w:rsid w:val="00AE3F06"/>
    <w:rsid w:val="00B431D1"/>
    <w:rsid w:val="00B6029A"/>
    <w:rsid w:val="00BA1851"/>
    <w:rsid w:val="00C02CD6"/>
    <w:rsid w:val="00CF5D45"/>
    <w:rsid w:val="00D45E66"/>
    <w:rsid w:val="00D843FF"/>
    <w:rsid w:val="00DB2321"/>
    <w:rsid w:val="00E2313C"/>
    <w:rsid w:val="00E66210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Zarema</cp:lastModifiedBy>
  <cp:revision>5</cp:revision>
  <dcterms:created xsi:type="dcterms:W3CDTF">2021-11-10T13:36:00Z</dcterms:created>
  <dcterms:modified xsi:type="dcterms:W3CDTF">2024-03-28T15:00:00Z</dcterms:modified>
</cp:coreProperties>
</file>