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6E8" w:rsidRPr="009936E8" w:rsidRDefault="009936E8" w:rsidP="009936E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936E8">
        <w:rPr>
          <w:rFonts w:ascii="Times New Roman" w:eastAsia="Times New Roman" w:hAnsi="Times New Roman" w:cs="Times New Roman"/>
          <w:b/>
          <w:sz w:val="26"/>
          <w:szCs w:val="26"/>
        </w:rPr>
        <w:t>Обґрунтування</w:t>
      </w:r>
    </w:p>
    <w:p w:rsidR="009936E8" w:rsidRPr="009936E8" w:rsidRDefault="009936E8" w:rsidP="009936E8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936E8" w:rsidRPr="009936E8" w:rsidRDefault="009936E8" w:rsidP="009936E8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936E8">
        <w:rPr>
          <w:rFonts w:ascii="Times New Roman" w:eastAsia="Times New Roman" w:hAnsi="Times New Roman" w:cs="Times New Roman"/>
          <w:b/>
          <w:sz w:val="26"/>
          <w:szCs w:val="26"/>
        </w:rPr>
        <w:t>технічних та якісних характеристик предмета закупівлі</w:t>
      </w:r>
    </w:p>
    <w:p w:rsidR="009936E8" w:rsidRPr="009936E8" w:rsidRDefault="009936E8" w:rsidP="009936E8">
      <w:pPr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zh-CN"/>
        </w:rPr>
      </w:pPr>
      <w:r w:rsidRPr="009936E8">
        <w:rPr>
          <w:rFonts w:ascii="Times New Roman" w:eastAsia="Times New Roman" w:hAnsi="Times New Roman" w:cs="Times New Roman"/>
          <w:b/>
          <w:caps/>
          <w:sz w:val="26"/>
          <w:szCs w:val="26"/>
          <w:lang w:val="ru-RU" w:eastAsia="zh-CN"/>
        </w:rPr>
        <w:t>Код ДК 021-2015:</w:t>
      </w:r>
      <w:r w:rsidRPr="009936E8">
        <w:rPr>
          <w:rFonts w:ascii="Times New Roman" w:eastAsia="Times New Roman" w:hAnsi="Times New Roman" w:cs="Times New Roman"/>
          <w:b/>
          <w:caps/>
          <w:sz w:val="26"/>
          <w:szCs w:val="26"/>
          <w:lang w:val="en-US" w:eastAsia="zh-CN"/>
        </w:rPr>
        <w:t> </w:t>
      </w:r>
      <w:r w:rsidRPr="009936E8">
        <w:rPr>
          <w:rFonts w:ascii="Times New Roman" w:eastAsia="Times New Roman" w:hAnsi="Times New Roman" w:cs="Times New Roman"/>
          <w:b/>
          <w:caps/>
          <w:sz w:val="26"/>
          <w:szCs w:val="26"/>
          <w:lang w:eastAsia="zh-CN"/>
        </w:rPr>
        <w:t>44421700-4 - Шухляди та шафки із замком</w:t>
      </w:r>
    </w:p>
    <w:p w:rsidR="009936E8" w:rsidRDefault="009936E8" w:rsidP="009936E8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936E8">
        <w:rPr>
          <w:rFonts w:ascii="Times New Roman" w:eastAsia="Calibri" w:hAnsi="Times New Roman" w:cs="Times New Roman"/>
          <w:b/>
          <w:sz w:val="26"/>
          <w:szCs w:val="26"/>
        </w:rPr>
        <w:t xml:space="preserve">Шафа металева для зберігання куль та відстріляних гільз </w:t>
      </w:r>
    </w:p>
    <w:p w:rsidR="009936E8" w:rsidRPr="009936E8" w:rsidRDefault="009936E8" w:rsidP="009936E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Ідентифікатор закупівлі </w:t>
      </w:r>
      <w:r w:rsidR="0034609B" w:rsidRPr="0034609B">
        <w:rPr>
          <w:rFonts w:ascii="Times New Roman" w:eastAsia="Times New Roman" w:hAnsi="Times New Roman" w:cs="Times New Roman"/>
          <w:b/>
          <w:sz w:val="26"/>
          <w:szCs w:val="26"/>
        </w:rPr>
        <w:t>UA-2025-04-21-003273-a</w:t>
      </w:r>
    </w:p>
    <w:p w:rsidR="009936E8" w:rsidRPr="009936E8" w:rsidRDefault="009936E8" w:rsidP="006C72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6C72F2" w:rsidRPr="009936E8" w:rsidRDefault="006C72F2" w:rsidP="006C72F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tbl>
      <w:tblPr>
        <w:tblW w:w="1389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9"/>
        <w:gridCol w:w="2977"/>
        <w:gridCol w:w="1843"/>
        <w:gridCol w:w="2693"/>
        <w:gridCol w:w="3411"/>
      </w:tblGrid>
      <w:tr w:rsidR="00143079" w:rsidRPr="009936E8" w:rsidTr="009936E8">
        <w:trPr>
          <w:trHeight w:val="300"/>
          <w:jc w:val="center"/>
        </w:trPr>
        <w:tc>
          <w:tcPr>
            <w:tcW w:w="2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72F2" w:rsidRPr="009936E8" w:rsidRDefault="006C72F2" w:rsidP="00143079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9936E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uk-UA"/>
              </w:rPr>
              <w:t xml:space="preserve">Найменування предмета закупівлі </w:t>
            </w:r>
          </w:p>
        </w:tc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72F2" w:rsidRPr="009936E8" w:rsidRDefault="006C72F2" w:rsidP="006C72F2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9936E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uk-UA"/>
              </w:rPr>
              <w:t>Вид та ідентифікатор процедури закупівлі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72F2" w:rsidRPr="009936E8" w:rsidRDefault="006C72F2" w:rsidP="006C72F2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9936E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uk-UA"/>
              </w:rPr>
              <w:t>Очікувана вартість предмета закупівлі</w:t>
            </w:r>
          </w:p>
        </w:tc>
        <w:tc>
          <w:tcPr>
            <w:tcW w:w="6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72F2" w:rsidRPr="009936E8" w:rsidRDefault="006C72F2" w:rsidP="006C72F2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9936E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uk-UA"/>
              </w:rPr>
              <w:t>Обґрунтування</w:t>
            </w:r>
          </w:p>
        </w:tc>
      </w:tr>
      <w:tr w:rsidR="001344AC" w:rsidRPr="009936E8" w:rsidTr="009936E8">
        <w:trPr>
          <w:trHeight w:val="300"/>
          <w:jc w:val="center"/>
        </w:trPr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72F2" w:rsidRPr="009936E8" w:rsidRDefault="006C72F2" w:rsidP="006C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</w:tc>
        <w:tc>
          <w:tcPr>
            <w:tcW w:w="2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72F2" w:rsidRPr="009936E8" w:rsidRDefault="006C72F2" w:rsidP="006C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72F2" w:rsidRPr="009936E8" w:rsidRDefault="006C72F2" w:rsidP="006C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72F2" w:rsidRPr="009936E8" w:rsidRDefault="006C72F2" w:rsidP="006C72F2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9936E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uk-UA"/>
              </w:rPr>
              <w:t>технічних та якісних характеристик предмета закупівлі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72F2" w:rsidRPr="009936E8" w:rsidRDefault="006C72F2" w:rsidP="006C72F2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9936E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uk-UA"/>
              </w:rPr>
              <w:t>очікуваної вартості предмета закупівлі</w:t>
            </w:r>
          </w:p>
        </w:tc>
      </w:tr>
      <w:tr w:rsidR="001344AC" w:rsidRPr="009936E8" w:rsidTr="009936E8">
        <w:trPr>
          <w:trHeight w:val="300"/>
          <w:jc w:val="center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F2463" w:rsidRPr="009936E8" w:rsidRDefault="00C02CD6" w:rsidP="003F2463">
            <w:pPr>
              <w:spacing w:after="0" w:line="207" w:lineRule="atLeast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9936E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Шафа металева для зберігання куль та відстріляних гільз 1070х395х400 </w:t>
            </w:r>
            <w:r w:rsidR="00D45E66" w:rsidRPr="009936E8">
              <w:rPr>
                <w:rFonts w:ascii="Times New Roman" w:hAnsi="Times New Roman" w:cs="Times New Roman"/>
                <w:sz w:val="26"/>
                <w:szCs w:val="26"/>
              </w:rPr>
              <w:t>за к</w:t>
            </w:r>
            <w:r w:rsidR="00D45E66" w:rsidRPr="009936E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одом ДК 021:2015: </w:t>
            </w:r>
            <w:r w:rsidRPr="009936E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44421700-4 Шухляди та шафки із замком </w:t>
            </w:r>
          </w:p>
          <w:p w:rsidR="003F2463" w:rsidRPr="009936E8" w:rsidRDefault="003F2463" w:rsidP="003F2463">
            <w:pPr>
              <w:spacing w:after="0" w:line="207" w:lineRule="atLeast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3F2463" w:rsidRPr="009936E8" w:rsidRDefault="003F2463" w:rsidP="003F2463">
            <w:pPr>
              <w:spacing w:after="0" w:line="207" w:lineRule="atLeast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6C72F2" w:rsidRPr="009936E8" w:rsidRDefault="006C72F2" w:rsidP="00E66210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72F2" w:rsidRPr="009936E8" w:rsidRDefault="0034609B" w:rsidP="006C72F2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34609B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UA-2025-04-21-003273-a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647B" w:rsidRDefault="0034609B" w:rsidP="006C72F2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449 000</w:t>
            </w:r>
            <w:bookmarkStart w:id="0" w:name="_GoBack"/>
            <w:bookmarkEnd w:id="0"/>
            <w:r w:rsidR="003F2463" w:rsidRPr="009936E8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,00</w:t>
            </w:r>
          </w:p>
          <w:p w:rsidR="009936E8" w:rsidRDefault="009936E8" w:rsidP="006C72F2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  <w:p w:rsidR="009936E8" w:rsidRDefault="009936E8" w:rsidP="006C72F2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  <w:p w:rsidR="009936E8" w:rsidRDefault="009936E8" w:rsidP="006C72F2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  <w:p w:rsidR="009936E8" w:rsidRDefault="009936E8" w:rsidP="006C72F2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  <w:p w:rsidR="009936E8" w:rsidRDefault="009936E8" w:rsidP="006C72F2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  <w:p w:rsidR="009936E8" w:rsidRDefault="009936E8" w:rsidP="006C72F2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  <w:p w:rsidR="009936E8" w:rsidRDefault="009936E8" w:rsidP="006C72F2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  <w:p w:rsidR="009936E8" w:rsidRDefault="009936E8" w:rsidP="006C72F2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  <w:p w:rsidR="009936E8" w:rsidRDefault="009936E8" w:rsidP="006C72F2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  <w:p w:rsidR="009936E8" w:rsidRDefault="009936E8" w:rsidP="006C72F2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  <w:p w:rsidR="009936E8" w:rsidRDefault="009936E8" w:rsidP="006C72F2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  <w:p w:rsidR="009936E8" w:rsidRDefault="009936E8" w:rsidP="006C72F2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  <w:p w:rsidR="009936E8" w:rsidRPr="009936E8" w:rsidRDefault="009936E8" w:rsidP="006C72F2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1851" w:rsidRPr="009936E8" w:rsidRDefault="00BA1851" w:rsidP="001344AC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</w:pPr>
            <w:r w:rsidRPr="009936E8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Технічні та якісні характеристики предмета закупівлі розроблені відповідно до наявної потреби, у зв’язку із необхідністю забезпечення належної роботи відділів та підрозділів Центру та</w:t>
            </w:r>
          </w:p>
          <w:p w:rsidR="006C72F2" w:rsidRPr="009936E8" w:rsidRDefault="00BA1851" w:rsidP="00D45E66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9936E8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визначені у відповідному додатку до тендерної документації.</w:t>
            </w:r>
            <w:r w:rsidR="001344AC" w:rsidRPr="009936E8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 xml:space="preserve"> 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72F2" w:rsidRPr="009936E8" w:rsidRDefault="001344AC" w:rsidP="001747E0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9936E8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 xml:space="preserve">Розрахунок очікуваної вартості предмета закупівлі здійснено </w:t>
            </w:r>
            <w:r w:rsidR="007675BA" w:rsidRPr="009936E8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 xml:space="preserve">згідно з методом порівняння ринкових цін отриманих з відкритих джерел інформації, а саме з сайтів виробників та постачальників відповідного товару. </w:t>
            </w:r>
          </w:p>
        </w:tc>
      </w:tr>
    </w:tbl>
    <w:p w:rsidR="00AE3F06" w:rsidRPr="009936E8" w:rsidRDefault="00AE3F06">
      <w:pPr>
        <w:rPr>
          <w:rFonts w:ascii="Times New Roman" w:hAnsi="Times New Roman" w:cs="Times New Roman"/>
          <w:sz w:val="26"/>
          <w:szCs w:val="26"/>
        </w:rPr>
      </w:pPr>
    </w:p>
    <w:p w:rsidR="0022219F" w:rsidRPr="00FD14DC" w:rsidRDefault="0022219F" w:rsidP="0022219F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2219F" w:rsidRPr="0052647B" w:rsidRDefault="0022219F">
      <w:pPr>
        <w:rPr>
          <w:rFonts w:ascii="Times New Roman" w:hAnsi="Times New Roman" w:cs="Times New Roman"/>
        </w:rPr>
      </w:pPr>
    </w:p>
    <w:sectPr w:rsidR="0022219F" w:rsidRPr="0052647B" w:rsidSect="009936E8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359"/>
    <w:rsid w:val="000801A2"/>
    <w:rsid w:val="001344AC"/>
    <w:rsid w:val="00143079"/>
    <w:rsid w:val="00150F9C"/>
    <w:rsid w:val="00163E2B"/>
    <w:rsid w:val="001747E0"/>
    <w:rsid w:val="00175F94"/>
    <w:rsid w:val="001E447C"/>
    <w:rsid w:val="0022219F"/>
    <w:rsid w:val="0034609B"/>
    <w:rsid w:val="003F2463"/>
    <w:rsid w:val="0052647B"/>
    <w:rsid w:val="00572359"/>
    <w:rsid w:val="00657B10"/>
    <w:rsid w:val="006C72F2"/>
    <w:rsid w:val="00714306"/>
    <w:rsid w:val="007675BA"/>
    <w:rsid w:val="008142CF"/>
    <w:rsid w:val="009936E8"/>
    <w:rsid w:val="009F7CA5"/>
    <w:rsid w:val="00A222AC"/>
    <w:rsid w:val="00AE3F06"/>
    <w:rsid w:val="00B431D1"/>
    <w:rsid w:val="00B6029A"/>
    <w:rsid w:val="00BA1851"/>
    <w:rsid w:val="00C02CD6"/>
    <w:rsid w:val="00CF5D45"/>
    <w:rsid w:val="00D45E66"/>
    <w:rsid w:val="00D843FF"/>
    <w:rsid w:val="00DB2321"/>
    <w:rsid w:val="00E2313C"/>
    <w:rsid w:val="00E66210"/>
    <w:rsid w:val="00FA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3EA50"/>
  <w15:chartTrackingRefBased/>
  <w15:docId w15:val="{419C1675-3163-4482-8A1E-DBA2A3A4C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7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52647B"/>
    <w:rPr>
      <w:b/>
      <w:bCs/>
    </w:rPr>
  </w:style>
  <w:style w:type="paragraph" w:styleId="a5">
    <w:name w:val="List Paragraph"/>
    <w:basedOn w:val="a"/>
    <w:uiPriority w:val="34"/>
    <w:qFormat/>
    <w:rsid w:val="008142C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2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5303">
          <w:marLeft w:val="0"/>
          <w:marRight w:val="16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5711">
          <w:marLeft w:val="0"/>
          <w:marRight w:val="16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2389">
          <w:marLeft w:val="0"/>
          <w:marRight w:val="16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8649">
          <w:marLeft w:val="0"/>
          <w:marRight w:val="16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Ілляшенко Володимир Олександрович</dc:creator>
  <cp:keywords/>
  <dc:description/>
  <cp:lastModifiedBy>Anna</cp:lastModifiedBy>
  <cp:revision>6</cp:revision>
  <dcterms:created xsi:type="dcterms:W3CDTF">2021-11-10T13:36:00Z</dcterms:created>
  <dcterms:modified xsi:type="dcterms:W3CDTF">2025-04-28T08:20:00Z</dcterms:modified>
</cp:coreProperties>
</file>